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29" w:rsidRPr="00E93F29" w:rsidRDefault="00E93F29" w:rsidP="00E93F29">
      <w:pPr>
        <w:spacing w:before="100" w:beforeAutospacing="1" w:after="100" w:afterAutospacing="1"/>
        <w:ind w:right="0"/>
        <w:outlineLvl w:val="0"/>
        <w:rPr>
          <w:rFonts w:ascii="Times New Roman" w:eastAsia="Times New Roman" w:hAnsi="Times New Roman" w:cs="Times New Roman"/>
          <w:b/>
          <w:bCs/>
          <w:kern w:val="36"/>
          <w:sz w:val="32"/>
          <w:szCs w:val="32"/>
          <w:lang w:eastAsia="en-GB"/>
        </w:rPr>
      </w:pPr>
      <w:r w:rsidRPr="00E93F29">
        <w:rPr>
          <w:rFonts w:ascii="Times New Roman" w:eastAsia="Times New Roman" w:hAnsi="Times New Roman" w:cs="Times New Roman"/>
          <w:b/>
          <w:bCs/>
          <w:kern w:val="36"/>
          <w:sz w:val="32"/>
          <w:szCs w:val="32"/>
          <w:lang w:eastAsia="en-GB"/>
        </w:rPr>
        <w:t xml:space="preserve">Abu </w:t>
      </w:r>
      <w:proofErr w:type="spellStart"/>
      <w:r w:rsidRPr="00E93F29">
        <w:rPr>
          <w:rFonts w:ascii="Times New Roman" w:eastAsia="Times New Roman" w:hAnsi="Times New Roman" w:cs="Times New Roman"/>
          <w:b/>
          <w:bCs/>
          <w:kern w:val="36"/>
          <w:sz w:val="32"/>
          <w:szCs w:val="32"/>
          <w:lang w:eastAsia="en-GB"/>
        </w:rPr>
        <w:t>Ghraib</w:t>
      </w:r>
      <w:proofErr w:type="spellEnd"/>
      <w:r w:rsidRPr="00E93F29">
        <w:rPr>
          <w:rFonts w:ascii="Times New Roman" w:eastAsia="Times New Roman" w:hAnsi="Times New Roman" w:cs="Times New Roman"/>
          <w:b/>
          <w:bCs/>
          <w:kern w:val="36"/>
          <w:sz w:val="32"/>
          <w:szCs w:val="32"/>
          <w:lang w:eastAsia="en-GB"/>
        </w:rPr>
        <w:t xml:space="preserve"> </w:t>
      </w:r>
      <w:r w:rsidR="0094661E">
        <w:rPr>
          <w:rFonts w:ascii="Times New Roman" w:eastAsia="Times New Roman" w:hAnsi="Times New Roman" w:cs="Times New Roman"/>
          <w:b/>
          <w:bCs/>
          <w:kern w:val="36"/>
          <w:sz w:val="32"/>
          <w:szCs w:val="32"/>
          <w:lang w:eastAsia="en-GB"/>
        </w:rPr>
        <w:t>Prisoner A</w:t>
      </w:r>
      <w:r w:rsidRPr="00E93F29">
        <w:rPr>
          <w:rFonts w:ascii="Times New Roman" w:eastAsia="Times New Roman" w:hAnsi="Times New Roman" w:cs="Times New Roman"/>
          <w:b/>
          <w:bCs/>
          <w:kern w:val="36"/>
          <w:sz w:val="32"/>
          <w:szCs w:val="32"/>
          <w:lang w:eastAsia="en-GB"/>
        </w:rPr>
        <w:t>buse</w:t>
      </w:r>
    </w:p>
    <w:p w:rsidR="0066127D" w:rsidRDefault="0066127D" w:rsidP="00CE2ACF">
      <w:pPr>
        <w:ind w:right="0"/>
        <w:rPr>
          <w:rFonts w:ascii="Arial" w:hAnsi="Arial" w:cs="Arial"/>
          <w:sz w:val="24"/>
          <w:szCs w:val="24"/>
        </w:rPr>
      </w:pPr>
      <w:r w:rsidRPr="007874AE">
        <w:rPr>
          <w:rFonts w:ascii="Arial" w:eastAsia="Times New Roman" w:hAnsi="Arial" w:cs="Arial"/>
          <w:sz w:val="24"/>
          <w:szCs w:val="24"/>
          <w:lang w:eastAsia="en-GB"/>
        </w:rPr>
        <w:t xml:space="preserve">During the war in Iraq </w:t>
      </w:r>
      <w:r w:rsidR="007874AE">
        <w:rPr>
          <w:rFonts w:ascii="Arial" w:eastAsia="Times New Roman" w:hAnsi="Arial" w:cs="Arial"/>
          <w:sz w:val="24"/>
          <w:szCs w:val="24"/>
          <w:lang w:eastAsia="en-GB"/>
        </w:rPr>
        <w:t xml:space="preserve">(that began in March 2003), </w:t>
      </w:r>
      <w:r w:rsidRPr="007874AE">
        <w:rPr>
          <w:rFonts w:ascii="Arial" w:eastAsia="Times New Roman" w:hAnsi="Arial" w:cs="Arial"/>
          <w:sz w:val="24"/>
          <w:szCs w:val="24"/>
          <w:lang w:eastAsia="en-GB"/>
        </w:rPr>
        <w:t xml:space="preserve"> personnel of the </w:t>
      </w:r>
      <w:r w:rsidR="001223F7">
        <w:rPr>
          <w:rFonts w:ascii="Arial" w:eastAsia="Times New Roman" w:hAnsi="Arial" w:cs="Arial"/>
          <w:sz w:val="24"/>
          <w:szCs w:val="24"/>
          <w:lang w:eastAsia="en-GB"/>
        </w:rPr>
        <w:t>US</w:t>
      </w:r>
      <w:r w:rsidRPr="007874AE">
        <w:rPr>
          <w:rFonts w:ascii="Arial" w:eastAsia="Times New Roman" w:hAnsi="Arial" w:cs="Arial"/>
          <w:sz w:val="24"/>
          <w:szCs w:val="24"/>
          <w:lang w:eastAsia="en-GB"/>
        </w:rPr>
        <w:t xml:space="preserve"> Army and the Central Intelligence Agency committed a series of human rights violations against detainees </w:t>
      </w:r>
      <w:r w:rsidR="00556C9F">
        <w:rPr>
          <w:rFonts w:ascii="Arial" w:eastAsia="Times New Roman" w:hAnsi="Arial" w:cs="Arial"/>
          <w:sz w:val="24"/>
          <w:szCs w:val="24"/>
          <w:lang w:eastAsia="en-GB"/>
        </w:rPr>
        <w:t>at</w:t>
      </w:r>
      <w:r w:rsidRPr="007874AE">
        <w:rPr>
          <w:rFonts w:ascii="Arial" w:eastAsia="Times New Roman" w:hAnsi="Arial" w:cs="Arial"/>
          <w:sz w:val="24"/>
          <w:szCs w:val="24"/>
          <w:lang w:eastAsia="en-GB"/>
        </w:rPr>
        <w:t xml:space="preserve"> the Abu </w:t>
      </w:r>
      <w:proofErr w:type="spellStart"/>
      <w:r w:rsidRPr="007874AE">
        <w:rPr>
          <w:rFonts w:ascii="Arial" w:eastAsia="Times New Roman" w:hAnsi="Arial" w:cs="Arial"/>
          <w:sz w:val="24"/>
          <w:szCs w:val="24"/>
          <w:lang w:eastAsia="en-GB"/>
        </w:rPr>
        <w:t>Ghraib</w:t>
      </w:r>
      <w:proofErr w:type="spellEnd"/>
      <w:r w:rsidRPr="007874AE">
        <w:rPr>
          <w:rFonts w:ascii="Arial" w:eastAsia="Times New Roman" w:hAnsi="Arial" w:cs="Arial"/>
          <w:sz w:val="24"/>
          <w:szCs w:val="24"/>
          <w:lang w:eastAsia="en-GB"/>
        </w:rPr>
        <w:t xml:space="preserve"> prison in Iraq.</w:t>
      </w:r>
      <w:r w:rsidR="007874AE" w:rsidRPr="007874AE">
        <w:rPr>
          <w:rFonts w:ascii="Arial" w:eastAsia="Times New Roman" w:hAnsi="Arial" w:cs="Arial"/>
          <w:sz w:val="24"/>
          <w:szCs w:val="24"/>
          <w:lang w:eastAsia="en-GB"/>
        </w:rPr>
        <w:t xml:space="preserve"> </w:t>
      </w:r>
      <w:r w:rsidR="007874AE" w:rsidRPr="007874AE">
        <w:rPr>
          <w:rFonts w:ascii="Arial" w:hAnsi="Arial" w:cs="Arial"/>
          <w:sz w:val="24"/>
          <w:szCs w:val="24"/>
        </w:rPr>
        <w:t>There was evidence that authorization for the torture had come from high up in the military hierarchy.</w:t>
      </w:r>
    </w:p>
    <w:p w:rsidR="00A32AA9" w:rsidRPr="007874AE" w:rsidRDefault="00A32AA9" w:rsidP="00A32AA9">
      <w:pPr>
        <w:ind w:right="0"/>
        <w:jc w:val="right"/>
        <w:rPr>
          <w:rFonts w:ascii="Arial" w:eastAsia="Times New Roman" w:hAnsi="Arial" w:cs="Arial"/>
          <w:sz w:val="24"/>
          <w:szCs w:val="24"/>
          <w:lang w:eastAsia="en-GB"/>
        </w:rPr>
      </w:pPr>
      <w:r>
        <w:rPr>
          <w:rStyle w:val="selectable"/>
          <w:rFonts w:ascii="Arial" w:hAnsi="Arial" w:cs="Arial"/>
          <w:sz w:val="24"/>
          <w:szCs w:val="24"/>
        </w:rPr>
        <w:t xml:space="preserve">(Wikipedia, </w:t>
      </w:r>
      <w:r w:rsidRPr="003C728A">
        <w:rPr>
          <w:rStyle w:val="selectable"/>
          <w:rFonts w:ascii="Arial" w:hAnsi="Arial" w:cs="Arial"/>
          <w:sz w:val="24"/>
          <w:szCs w:val="24"/>
        </w:rPr>
        <w:t>2016)</w:t>
      </w:r>
    </w:p>
    <w:p w:rsidR="0066127D" w:rsidRDefault="0066127D" w:rsidP="00CE2ACF">
      <w:pPr>
        <w:ind w:right="0"/>
        <w:rPr>
          <w:rFonts w:ascii="Arial" w:eastAsia="Times New Roman" w:hAnsi="Arial" w:cs="Arial"/>
          <w:sz w:val="24"/>
          <w:szCs w:val="24"/>
          <w:lang w:eastAsia="en-GB"/>
        </w:rPr>
      </w:pPr>
    </w:p>
    <w:p w:rsidR="003C6A2C" w:rsidRDefault="00CE2ACF" w:rsidP="003C6A2C">
      <w:pPr>
        <w:ind w:right="0"/>
        <w:rPr>
          <w:rFonts w:ascii="Arial" w:eastAsia="Times New Roman" w:hAnsi="Arial" w:cs="Arial"/>
          <w:sz w:val="24"/>
          <w:szCs w:val="24"/>
          <w:lang w:eastAsia="en-GB"/>
        </w:rPr>
      </w:pPr>
      <w:r w:rsidRPr="00CE2ACF">
        <w:rPr>
          <w:rFonts w:ascii="Arial" w:eastAsia="Times New Roman" w:hAnsi="Arial" w:cs="Arial"/>
          <w:sz w:val="24"/>
          <w:szCs w:val="24"/>
          <w:lang w:eastAsia="en-GB"/>
        </w:rPr>
        <w:t>Abu Ghraibwas one of the world’s most notorious</w:t>
      </w:r>
      <w:r w:rsidRPr="007B2BDE">
        <w:rPr>
          <w:rFonts w:ascii="Arial" w:eastAsia="Times New Roman" w:hAnsi="Arial" w:cs="Arial"/>
          <w:sz w:val="24"/>
          <w:szCs w:val="24"/>
          <w:lang w:eastAsia="en-GB"/>
        </w:rPr>
        <w:t xml:space="preserve"> </w:t>
      </w:r>
      <w:r w:rsidRPr="00CE2ACF">
        <w:rPr>
          <w:rFonts w:ascii="Arial" w:eastAsia="Times New Roman" w:hAnsi="Arial" w:cs="Arial"/>
          <w:sz w:val="24"/>
          <w:szCs w:val="24"/>
          <w:lang w:eastAsia="en-GB"/>
        </w:rPr>
        <w:t xml:space="preserve">prisons, </w:t>
      </w:r>
      <w:r w:rsidR="007874AE">
        <w:rPr>
          <w:rFonts w:ascii="Arial" w:eastAsia="Times New Roman" w:hAnsi="Arial" w:cs="Arial"/>
          <w:sz w:val="24"/>
          <w:szCs w:val="24"/>
          <w:lang w:eastAsia="en-GB"/>
        </w:rPr>
        <w:t>with torture, weekly executions</w:t>
      </w:r>
      <w:r w:rsidRPr="00CE2ACF">
        <w:rPr>
          <w:rFonts w:ascii="Arial" w:eastAsia="Times New Roman" w:hAnsi="Arial" w:cs="Arial"/>
          <w:sz w:val="24"/>
          <w:szCs w:val="24"/>
          <w:lang w:eastAsia="en-GB"/>
        </w:rPr>
        <w:t xml:space="preserve"> and vile living</w:t>
      </w:r>
      <w:r w:rsidRPr="007B2BDE">
        <w:rPr>
          <w:rFonts w:ascii="Arial" w:eastAsia="Times New Roman" w:hAnsi="Arial" w:cs="Arial"/>
          <w:sz w:val="24"/>
          <w:szCs w:val="24"/>
          <w:lang w:eastAsia="en-GB"/>
        </w:rPr>
        <w:t xml:space="preserve"> </w:t>
      </w:r>
      <w:r w:rsidRPr="00CE2ACF">
        <w:rPr>
          <w:rFonts w:ascii="Arial" w:eastAsia="Times New Roman" w:hAnsi="Arial" w:cs="Arial"/>
          <w:sz w:val="24"/>
          <w:szCs w:val="24"/>
          <w:lang w:eastAsia="en-GB"/>
        </w:rPr>
        <w:t>conditions. As many as fifty thousand men and women</w:t>
      </w:r>
      <w:r w:rsidR="007B2BDE">
        <w:rPr>
          <w:rFonts w:ascii="Arial" w:eastAsia="Times New Roman" w:hAnsi="Arial" w:cs="Arial"/>
          <w:sz w:val="24"/>
          <w:szCs w:val="24"/>
          <w:lang w:eastAsia="en-GB"/>
        </w:rPr>
        <w:t xml:space="preserve"> </w:t>
      </w:r>
      <w:r w:rsidRPr="00CE2ACF">
        <w:rPr>
          <w:rFonts w:ascii="Arial" w:eastAsia="Times New Roman" w:hAnsi="Arial" w:cs="Arial"/>
          <w:sz w:val="24"/>
          <w:szCs w:val="24"/>
          <w:lang w:eastAsia="en-GB"/>
        </w:rPr>
        <w:t>were jammed into Abu</w:t>
      </w:r>
      <w:r w:rsidRPr="007B2BDE">
        <w:rPr>
          <w:rFonts w:ascii="Arial" w:eastAsia="Times New Roman" w:hAnsi="Arial" w:cs="Arial"/>
          <w:sz w:val="24"/>
          <w:szCs w:val="24"/>
          <w:lang w:eastAsia="en-GB"/>
        </w:rPr>
        <w:t xml:space="preserve"> </w:t>
      </w:r>
      <w:r w:rsidRPr="00CE2ACF">
        <w:rPr>
          <w:rFonts w:ascii="Arial" w:eastAsia="Times New Roman" w:hAnsi="Arial" w:cs="Arial"/>
          <w:sz w:val="24"/>
          <w:szCs w:val="24"/>
          <w:lang w:eastAsia="en-GB"/>
        </w:rPr>
        <w:t>Ghraib at one time,</w:t>
      </w:r>
      <w:r w:rsidR="007B2BDE">
        <w:rPr>
          <w:rFonts w:ascii="Arial" w:eastAsia="Times New Roman" w:hAnsi="Arial" w:cs="Arial"/>
          <w:sz w:val="24"/>
          <w:szCs w:val="24"/>
          <w:lang w:eastAsia="en-GB"/>
        </w:rPr>
        <w:t xml:space="preserve"> in twelve-by-twelve-foot cells.</w:t>
      </w:r>
      <w:r w:rsidR="0066127D">
        <w:rPr>
          <w:rFonts w:ascii="Arial" w:eastAsia="Times New Roman" w:hAnsi="Arial" w:cs="Arial"/>
          <w:sz w:val="24"/>
          <w:szCs w:val="24"/>
          <w:lang w:eastAsia="en-GB"/>
        </w:rPr>
        <w:t xml:space="preserve"> </w:t>
      </w:r>
      <w:r w:rsidR="0066127D" w:rsidRPr="0066127D">
        <w:rPr>
          <w:rFonts w:ascii="Arial" w:eastAsia="Times New Roman" w:hAnsi="Arial" w:cs="Arial"/>
          <w:sz w:val="24"/>
          <w:szCs w:val="24"/>
          <w:lang w:eastAsia="en-GB"/>
        </w:rPr>
        <w:t>S</w:t>
      </w:r>
      <w:r w:rsidR="003C6A2C" w:rsidRPr="003C6A2C">
        <w:rPr>
          <w:rFonts w:ascii="Arial" w:eastAsia="Times New Roman" w:hAnsi="Arial" w:cs="Arial"/>
          <w:sz w:val="24"/>
          <w:szCs w:val="24"/>
          <w:lang w:eastAsia="en-GB"/>
        </w:rPr>
        <w:t>ome of the</w:t>
      </w:r>
      <w:r w:rsidR="0066127D" w:rsidRPr="0066127D">
        <w:rPr>
          <w:rFonts w:ascii="Arial" w:eastAsia="Times New Roman" w:hAnsi="Arial" w:cs="Arial"/>
          <w:sz w:val="24"/>
          <w:szCs w:val="24"/>
          <w:lang w:eastAsia="en-GB"/>
        </w:rPr>
        <w:t xml:space="preserve"> </w:t>
      </w:r>
      <w:r w:rsidR="0066127D" w:rsidRPr="0066127D">
        <w:rPr>
          <w:rFonts w:ascii="Arial" w:hAnsi="Arial" w:cs="Arial"/>
          <w:sz w:val="24"/>
          <w:szCs w:val="24"/>
        </w:rPr>
        <w:t>violations and</w:t>
      </w:r>
      <w:r w:rsidR="003C6A2C" w:rsidRPr="003C6A2C">
        <w:rPr>
          <w:rFonts w:ascii="Arial" w:eastAsia="Times New Roman" w:hAnsi="Arial" w:cs="Arial"/>
          <w:sz w:val="24"/>
          <w:szCs w:val="24"/>
          <w:lang w:eastAsia="en-GB"/>
        </w:rPr>
        <w:t xml:space="preserve"> wrongdoing</w:t>
      </w:r>
      <w:r w:rsidR="0066127D" w:rsidRPr="0066127D">
        <w:rPr>
          <w:rFonts w:ascii="Arial" w:eastAsia="Times New Roman" w:hAnsi="Arial" w:cs="Arial"/>
          <w:sz w:val="24"/>
          <w:szCs w:val="24"/>
          <w:lang w:eastAsia="en-GB"/>
        </w:rPr>
        <w:t xml:space="preserve"> </w:t>
      </w:r>
      <w:r w:rsidR="0066127D" w:rsidRPr="0066127D">
        <w:rPr>
          <w:rFonts w:ascii="Arial" w:hAnsi="Arial" w:cs="Arial"/>
          <w:sz w:val="24"/>
          <w:szCs w:val="24"/>
        </w:rPr>
        <w:t>included</w:t>
      </w:r>
      <w:r w:rsidR="003C6A2C" w:rsidRPr="003C6A2C">
        <w:rPr>
          <w:rFonts w:ascii="Arial" w:eastAsia="Times New Roman" w:hAnsi="Arial" w:cs="Arial"/>
          <w:sz w:val="24"/>
          <w:szCs w:val="24"/>
          <w:lang w:eastAsia="en-GB"/>
        </w:rPr>
        <w:t>:</w:t>
      </w:r>
      <w:r w:rsidR="0066127D" w:rsidRPr="0066127D">
        <w:rPr>
          <w:rFonts w:ascii="Arial" w:eastAsia="Times New Roman" w:hAnsi="Arial" w:cs="Arial"/>
          <w:sz w:val="24"/>
          <w:szCs w:val="24"/>
          <w:lang w:eastAsia="en-GB"/>
        </w:rPr>
        <w:t xml:space="preserve"> b</w:t>
      </w:r>
      <w:r w:rsidR="003C6A2C" w:rsidRPr="0066127D">
        <w:rPr>
          <w:rFonts w:ascii="Arial" w:eastAsia="Times New Roman" w:hAnsi="Arial" w:cs="Arial"/>
          <w:sz w:val="24"/>
          <w:szCs w:val="24"/>
          <w:lang w:eastAsia="en-GB"/>
        </w:rPr>
        <w:t>reaking chemical lights and pouring the phosphoric liquid on detainees; pouring cold water on naked detainees; beating detainees with a</w:t>
      </w:r>
      <w:r w:rsidR="007B2BDE" w:rsidRPr="0066127D">
        <w:rPr>
          <w:rFonts w:ascii="Arial" w:eastAsia="Times New Roman" w:hAnsi="Arial" w:cs="Arial"/>
          <w:sz w:val="24"/>
          <w:szCs w:val="24"/>
          <w:lang w:eastAsia="en-GB"/>
        </w:rPr>
        <w:t xml:space="preserve"> </w:t>
      </w:r>
      <w:r w:rsidR="003C6A2C" w:rsidRPr="003C6A2C">
        <w:rPr>
          <w:rFonts w:ascii="Arial" w:eastAsia="Times New Roman" w:hAnsi="Arial" w:cs="Arial"/>
          <w:sz w:val="24"/>
          <w:szCs w:val="24"/>
          <w:lang w:eastAsia="en-GB"/>
        </w:rPr>
        <w:t>broom handle and a chair; threatening male detainees with rape; allowing a military police guard to stitch the wound of a detainee who was</w:t>
      </w:r>
      <w:r w:rsidR="007B2BDE" w:rsidRPr="0066127D">
        <w:rPr>
          <w:rFonts w:ascii="Arial" w:eastAsia="Times New Roman" w:hAnsi="Arial" w:cs="Arial"/>
          <w:sz w:val="24"/>
          <w:szCs w:val="24"/>
          <w:lang w:eastAsia="en-GB"/>
        </w:rPr>
        <w:t xml:space="preserve"> </w:t>
      </w:r>
      <w:r w:rsidR="003C6A2C" w:rsidRPr="003C6A2C">
        <w:rPr>
          <w:rFonts w:ascii="Arial" w:eastAsia="Times New Roman" w:hAnsi="Arial" w:cs="Arial"/>
          <w:sz w:val="24"/>
          <w:szCs w:val="24"/>
          <w:lang w:eastAsia="en-GB"/>
        </w:rPr>
        <w:t>injured after being slammed against the wall in his cell; sodomizing a detainee with a chemical light and perhaps a broom stick, and using military</w:t>
      </w:r>
      <w:r w:rsidR="007B2BDE" w:rsidRPr="0066127D">
        <w:rPr>
          <w:rFonts w:ascii="Arial" w:eastAsia="Times New Roman" w:hAnsi="Arial" w:cs="Arial"/>
          <w:sz w:val="24"/>
          <w:szCs w:val="24"/>
          <w:lang w:eastAsia="en-GB"/>
        </w:rPr>
        <w:t xml:space="preserve"> </w:t>
      </w:r>
      <w:r w:rsidR="003C6A2C" w:rsidRPr="003C6A2C">
        <w:rPr>
          <w:rFonts w:ascii="Arial" w:eastAsia="Times New Roman" w:hAnsi="Arial" w:cs="Arial"/>
          <w:sz w:val="24"/>
          <w:szCs w:val="24"/>
          <w:lang w:eastAsia="en-GB"/>
        </w:rPr>
        <w:t>working dogs to frighten and intimidate detainees with threats of attack, and in one instance actually biting a d</w:t>
      </w:r>
      <w:r w:rsidR="007B2BDE" w:rsidRPr="0066127D">
        <w:rPr>
          <w:rFonts w:ascii="Arial" w:eastAsia="Times New Roman" w:hAnsi="Arial" w:cs="Arial"/>
          <w:sz w:val="24"/>
          <w:szCs w:val="24"/>
          <w:lang w:eastAsia="en-GB"/>
        </w:rPr>
        <w:t>etainee</w:t>
      </w:r>
      <w:r w:rsidR="007B2BDE" w:rsidRPr="007B2BDE">
        <w:rPr>
          <w:rFonts w:ascii="Arial" w:eastAsia="Times New Roman" w:hAnsi="Arial" w:cs="Arial"/>
          <w:sz w:val="24"/>
          <w:szCs w:val="24"/>
          <w:lang w:eastAsia="en-GB"/>
        </w:rPr>
        <w:t>.</w:t>
      </w:r>
    </w:p>
    <w:p w:rsidR="00A32AA9" w:rsidRDefault="00A32AA9" w:rsidP="00A32AA9">
      <w:pPr>
        <w:ind w:right="0"/>
        <w:jc w:val="right"/>
        <w:rPr>
          <w:rFonts w:ascii="Arial" w:eastAsia="Times New Roman" w:hAnsi="Arial" w:cs="Arial"/>
          <w:sz w:val="24"/>
          <w:szCs w:val="24"/>
          <w:lang w:eastAsia="en-GB"/>
        </w:rPr>
      </w:pPr>
      <w:proofErr w:type="spellStart"/>
      <w:r w:rsidRPr="00231446">
        <w:rPr>
          <w:rFonts w:ascii="Arial" w:hAnsi="Arial" w:cs="Arial"/>
          <w:sz w:val="24"/>
          <w:szCs w:val="24"/>
        </w:rPr>
        <w:t>Hersh</w:t>
      </w:r>
      <w:proofErr w:type="spellEnd"/>
      <w:r w:rsidRPr="00231446">
        <w:rPr>
          <w:rFonts w:ascii="Arial" w:hAnsi="Arial" w:cs="Arial"/>
          <w:sz w:val="24"/>
          <w:szCs w:val="24"/>
        </w:rPr>
        <w:t>, M. A. (2004)</w:t>
      </w:r>
    </w:p>
    <w:p w:rsidR="00690A44" w:rsidRDefault="00690A44" w:rsidP="003C6A2C">
      <w:pPr>
        <w:ind w:right="0"/>
        <w:rPr>
          <w:rFonts w:ascii="Arial" w:eastAsia="Times New Roman" w:hAnsi="Arial" w:cs="Arial"/>
          <w:sz w:val="24"/>
          <w:szCs w:val="24"/>
          <w:lang w:eastAsia="en-GB"/>
        </w:rPr>
      </w:pPr>
    </w:p>
    <w:p w:rsidR="001D1462" w:rsidRDefault="001D1462" w:rsidP="003C6A2C">
      <w:pPr>
        <w:ind w:right="0"/>
        <w:rPr>
          <w:rFonts w:ascii="Arial" w:hAnsi="Arial" w:cs="Arial"/>
          <w:sz w:val="24"/>
          <w:szCs w:val="24"/>
        </w:rPr>
      </w:pPr>
      <w:r w:rsidRPr="00690A44">
        <w:rPr>
          <w:rFonts w:ascii="Arial" w:hAnsi="Arial" w:cs="Arial"/>
          <w:sz w:val="24"/>
          <w:szCs w:val="24"/>
        </w:rPr>
        <w:t xml:space="preserve">The abuses became public </w:t>
      </w:r>
      <w:r w:rsidR="00690A44" w:rsidRPr="00690A44">
        <w:rPr>
          <w:rFonts w:ascii="Arial" w:hAnsi="Arial" w:cs="Arial"/>
          <w:sz w:val="24"/>
          <w:szCs w:val="24"/>
        </w:rPr>
        <w:t xml:space="preserve">in </w:t>
      </w:r>
      <w:r w:rsidRPr="00690A44">
        <w:rPr>
          <w:rFonts w:ascii="Arial" w:hAnsi="Arial" w:cs="Arial"/>
          <w:sz w:val="24"/>
          <w:szCs w:val="24"/>
        </w:rPr>
        <w:t xml:space="preserve">2004, when  Specialist Joseph M. Darby </w:t>
      </w:r>
      <w:r w:rsidR="00AE7CC7">
        <w:rPr>
          <w:rFonts w:ascii="Arial" w:hAnsi="Arial" w:cs="Arial"/>
          <w:sz w:val="24"/>
          <w:szCs w:val="24"/>
        </w:rPr>
        <w:t>provided two</w:t>
      </w:r>
      <w:r w:rsidRPr="00690A44">
        <w:rPr>
          <w:rFonts w:ascii="Arial" w:hAnsi="Arial" w:cs="Arial"/>
          <w:sz w:val="24"/>
          <w:szCs w:val="24"/>
        </w:rPr>
        <w:t xml:space="preserve"> </w:t>
      </w:r>
      <w:r w:rsidR="00AE7CC7">
        <w:rPr>
          <w:rFonts w:ascii="Arial" w:hAnsi="Arial" w:cs="Arial"/>
          <w:sz w:val="24"/>
          <w:szCs w:val="24"/>
        </w:rPr>
        <w:t>CDs</w:t>
      </w:r>
      <w:r w:rsidRPr="00690A44">
        <w:rPr>
          <w:rFonts w:ascii="Arial" w:hAnsi="Arial" w:cs="Arial"/>
          <w:sz w:val="24"/>
          <w:szCs w:val="24"/>
        </w:rPr>
        <w:t xml:space="preserve"> of photographs to Special Agent Tyler </w:t>
      </w:r>
      <w:proofErr w:type="spellStart"/>
      <w:r w:rsidRPr="00690A44">
        <w:rPr>
          <w:rFonts w:ascii="Arial" w:hAnsi="Arial" w:cs="Arial"/>
          <w:sz w:val="24"/>
          <w:szCs w:val="24"/>
        </w:rPr>
        <w:t>Pieron</w:t>
      </w:r>
      <w:proofErr w:type="spellEnd"/>
      <w:r w:rsidRPr="00690A44">
        <w:rPr>
          <w:rFonts w:ascii="Arial" w:hAnsi="Arial" w:cs="Arial"/>
          <w:sz w:val="24"/>
          <w:szCs w:val="24"/>
        </w:rPr>
        <w:t xml:space="preserve"> of the U.S. Army Criminal Investigation Command, who was stationed at Abu </w:t>
      </w:r>
      <w:proofErr w:type="spellStart"/>
      <w:r w:rsidRPr="00690A44">
        <w:rPr>
          <w:rFonts w:ascii="Arial" w:hAnsi="Arial" w:cs="Arial"/>
          <w:sz w:val="24"/>
          <w:szCs w:val="24"/>
        </w:rPr>
        <w:t>Ghraib</w:t>
      </w:r>
      <w:proofErr w:type="spellEnd"/>
      <w:r w:rsidRPr="00690A44">
        <w:rPr>
          <w:rFonts w:ascii="Arial" w:hAnsi="Arial" w:cs="Arial"/>
          <w:sz w:val="24"/>
          <w:szCs w:val="24"/>
        </w:rPr>
        <w:t xml:space="preserve"> Prison</w:t>
      </w:r>
      <w:r w:rsidR="00690A44" w:rsidRPr="00690A44">
        <w:rPr>
          <w:rFonts w:ascii="Arial" w:hAnsi="Arial" w:cs="Arial"/>
          <w:sz w:val="24"/>
          <w:szCs w:val="24"/>
        </w:rPr>
        <w:t>.</w:t>
      </w:r>
    </w:p>
    <w:p w:rsidR="00A32AA9" w:rsidRPr="00A32AA9" w:rsidRDefault="00A32AA9" w:rsidP="00A32AA9">
      <w:pPr>
        <w:ind w:right="0"/>
        <w:jc w:val="right"/>
        <w:rPr>
          <w:rFonts w:ascii="Arial" w:eastAsia="Times New Roman" w:hAnsi="Arial" w:cs="Arial"/>
          <w:sz w:val="24"/>
          <w:szCs w:val="24"/>
          <w:lang w:eastAsia="en-GB"/>
        </w:rPr>
      </w:pPr>
      <w:r>
        <w:rPr>
          <w:rStyle w:val="selectable"/>
          <w:rFonts w:ascii="Arial" w:hAnsi="Arial" w:cs="Arial"/>
          <w:sz w:val="24"/>
          <w:szCs w:val="24"/>
        </w:rPr>
        <w:t xml:space="preserve">(Wikipedia, </w:t>
      </w:r>
      <w:r w:rsidRPr="003C728A">
        <w:rPr>
          <w:rStyle w:val="selectable"/>
          <w:rFonts w:ascii="Arial" w:hAnsi="Arial" w:cs="Arial"/>
          <w:sz w:val="24"/>
          <w:szCs w:val="24"/>
        </w:rPr>
        <w:t>2016)</w:t>
      </w:r>
    </w:p>
    <w:p w:rsidR="001D1462" w:rsidRDefault="001D1462" w:rsidP="003C6A2C">
      <w:pPr>
        <w:ind w:right="0"/>
        <w:rPr>
          <w:sz w:val="20"/>
          <w:szCs w:val="20"/>
        </w:rPr>
      </w:pPr>
    </w:p>
    <w:p w:rsidR="007874AE" w:rsidRPr="003C6A2C" w:rsidRDefault="007874AE" w:rsidP="003C6A2C">
      <w:pPr>
        <w:ind w:right="0"/>
        <w:rPr>
          <w:rFonts w:ascii="Arial" w:eastAsia="Times New Roman" w:hAnsi="Arial" w:cs="Arial"/>
          <w:sz w:val="24"/>
          <w:szCs w:val="24"/>
          <w:lang w:eastAsia="en-GB"/>
        </w:rPr>
      </w:pPr>
      <w:r w:rsidRPr="007874AE">
        <w:rPr>
          <w:rFonts w:ascii="Arial" w:hAnsi="Arial" w:cs="Arial"/>
          <w:sz w:val="24"/>
          <w:szCs w:val="24"/>
        </w:rPr>
        <w:t>Seventeen soldiers and officers were removed from duty, and eleven soldiers were charged.</w:t>
      </w:r>
      <w:r w:rsidRPr="007874AE">
        <w:rPr>
          <w:rFonts w:ascii="Arial" w:eastAsia="Times New Roman" w:hAnsi="Arial" w:cs="Arial"/>
          <w:sz w:val="24"/>
          <w:szCs w:val="24"/>
          <w:lang w:eastAsia="en-GB"/>
        </w:rPr>
        <w:t xml:space="preserve"> Two soldiers, Specialists Charles Graner and Lynndie England, were sentenced to ten and three years in prison, respectively. Brigadier General Janis Karpinski, the commanding officer of all detention facilities in Iraq, was reprimanded and demoted to the rank of colonel. Several more military personnel who were accused of perpetrating or authorizing the measures, including many of higher rank, were not prosecuted.</w:t>
      </w:r>
    </w:p>
    <w:p w:rsidR="00424740" w:rsidRDefault="00424740" w:rsidP="00424740">
      <w:pPr>
        <w:ind w:right="0"/>
        <w:jc w:val="right"/>
        <w:rPr>
          <w:rFonts w:ascii="Arial" w:eastAsia="Times New Roman" w:hAnsi="Arial" w:cs="Arial"/>
          <w:sz w:val="24"/>
          <w:szCs w:val="24"/>
          <w:lang w:eastAsia="en-GB"/>
        </w:rPr>
      </w:pPr>
      <w:r w:rsidRPr="00231446">
        <w:rPr>
          <w:rFonts w:ascii="Arial" w:hAnsi="Arial" w:cs="Arial"/>
          <w:sz w:val="24"/>
          <w:szCs w:val="24"/>
        </w:rPr>
        <w:t>Hersh, M. A. (2004)</w:t>
      </w:r>
    </w:p>
    <w:p w:rsidR="007B2BDE" w:rsidRDefault="007B2BDE" w:rsidP="007B2BDE">
      <w:pPr>
        <w:ind w:right="0"/>
        <w:rPr>
          <w:rFonts w:ascii="Arial" w:eastAsia="Times New Roman" w:hAnsi="Arial" w:cs="Arial"/>
          <w:sz w:val="24"/>
          <w:szCs w:val="24"/>
          <w:lang w:eastAsia="en-GB"/>
        </w:rPr>
      </w:pPr>
    </w:p>
    <w:p w:rsidR="007B2BDE" w:rsidRPr="00CE2ACF" w:rsidRDefault="00F15663" w:rsidP="00F15663">
      <w:pPr>
        <w:autoSpaceDE w:val="0"/>
        <w:autoSpaceDN w:val="0"/>
        <w:adjustRightInd w:val="0"/>
        <w:ind w:right="0"/>
        <w:rPr>
          <w:rFonts w:ascii="Arial" w:hAnsi="Arial" w:cs="Arial"/>
          <w:sz w:val="24"/>
          <w:szCs w:val="24"/>
        </w:rPr>
      </w:pPr>
      <w:r w:rsidRPr="00CE2ACF">
        <w:rPr>
          <w:rFonts w:ascii="Arial" w:hAnsi="Arial" w:cs="Arial"/>
          <w:sz w:val="24"/>
          <w:szCs w:val="24"/>
        </w:rPr>
        <w:t xml:space="preserve">Sergeant Ivan Frederick was </w:t>
      </w:r>
      <w:r w:rsidR="007874AE">
        <w:rPr>
          <w:rFonts w:ascii="Arial" w:hAnsi="Arial" w:cs="Arial"/>
          <w:sz w:val="24"/>
          <w:szCs w:val="24"/>
        </w:rPr>
        <w:t xml:space="preserve">also </w:t>
      </w:r>
      <w:r w:rsidRPr="00CE2ACF">
        <w:rPr>
          <w:rFonts w:ascii="Arial" w:hAnsi="Arial" w:cs="Arial"/>
          <w:sz w:val="24"/>
          <w:szCs w:val="24"/>
        </w:rPr>
        <w:t xml:space="preserve">given a harsh sentence. The military's unwillingness to accept any of the many mitigating circumstances that had directly contributed to his abusive behaviour and should have reduced his harsh prison sentence. The prosecutor and judge refused to consider any idea that situational forces could influence individual behaviour. They believed that the fault was entirely "dispositional", the consequence of Sergeant Chip Frederick's freely chosen rational decision to engage in evil. </w:t>
      </w:r>
    </w:p>
    <w:p w:rsidR="00E8684C" w:rsidRDefault="000824BC" w:rsidP="000824BC">
      <w:pPr>
        <w:jc w:val="right"/>
        <w:rPr>
          <w:rFonts w:ascii="Arial" w:hAnsi="Arial" w:cs="Arial"/>
          <w:sz w:val="24"/>
          <w:szCs w:val="24"/>
        </w:rPr>
      </w:pPr>
      <w:r w:rsidRPr="00CE2ACF">
        <w:rPr>
          <w:rFonts w:ascii="Arial" w:hAnsi="Arial" w:cs="Arial"/>
          <w:sz w:val="24"/>
          <w:szCs w:val="24"/>
        </w:rPr>
        <w:t>(Zimbardo, 2007)</w:t>
      </w:r>
    </w:p>
    <w:p w:rsidR="007B2BDE" w:rsidRDefault="007B2BDE" w:rsidP="000824BC">
      <w:pPr>
        <w:jc w:val="right"/>
        <w:rPr>
          <w:rFonts w:ascii="Arial" w:hAnsi="Arial" w:cs="Arial"/>
          <w:sz w:val="24"/>
          <w:szCs w:val="24"/>
        </w:rPr>
      </w:pPr>
    </w:p>
    <w:p w:rsidR="007B2BDE" w:rsidRPr="001223F7" w:rsidRDefault="001223F7" w:rsidP="001223F7">
      <w:pPr>
        <w:rPr>
          <w:rFonts w:ascii="Arial" w:hAnsi="Arial" w:cs="Arial"/>
          <w:b/>
          <w:sz w:val="24"/>
          <w:szCs w:val="24"/>
        </w:rPr>
      </w:pPr>
      <w:r w:rsidRPr="001223F7">
        <w:rPr>
          <w:rFonts w:ascii="Arial" w:hAnsi="Arial" w:cs="Arial"/>
          <w:b/>
          <w:sz w:val="24"/>
          <w:szCs w:val="24"/>
        </w:rPr>
        <w:t>References</w:t>
      </w:r>
    </w:p>
    <w:p w:rsidR="007B2BDE" w:rsidRPr="00231446" w:rsidRDefault="007B2BDE" w:rsidP="000824BC">
      <w:pPr>
        <w:jc w:val="right"/>
        <w:rPr>
          <w:rFonts w:ascii="Arial" w:hAnsi="Arial" w:cs="Arial"/>
          <w:sz w:val="24"/>
          <w:szCs w:val="24"/>
        </w:rPr>
      </w:pPr>
    </w:p>
    <w:p w:rsidR="00231446" w:rsidRPr="001223F7" w:rsidRDefault="00231446" w:rsidP="001223F7">
      <w:pPr>
        <w:autoSpaceDE w:val="0"/>
        <w:autoSpaceDN w:val="0"/>
        <w:adjustRightInd w:val="0"/>
        <w:ind w:left="720" w:right="0" w:hanging="720"/>
        <w:rPr>
          <w:rFonts w:ascii="Arial" w:eastAsia="Calibri" w:hAnsi="Arial" w:cs="Arial"/>
          <w:sz w:val="24"/>
          <w:szCs w:val="24"/>
          <w:lang w:eastAsia="en-GB"/>
        </w:rPr>
      </w:pPr>
      <w:r w:rsidRPr="001223F7">
        <w:rPr>
          <w:rFonts w:ascii="Arial" w:hAnsi="Arial" w:cs="Arial"/>
          <w:sz w:val="24"/>
          <w:szCs w:val="24"/>
        </w:rPr>
        <w:t>Hersh, M. A. (2004) "Annals of National Security:</w:t>
      </w:r>
      <w:r w:rsidRPr="001223F7">
        <w:rPr>
          <w:rStyle w:val="highlight"/>
          <w:rFonts w:ascii="Arial" w:hAnsi="Arial" w:cs="Arial"/>
          <w:sz w:val="24"/>
          <w:szCs w:val="24"/>
        </w:rPr>
        <w:t xml:space="preserve"> </w:t>
      </w:r>
      <w:r w:rsidRPr="001223F7">
        <w:rPr>
          <w:rFonts w:ascii="Arial" w:hAnsi="Arial" w:cs="Arial"/>
          <w:sz w:val="24"/>
          <w:szCs w:val="24"/>
        </w:rPr>
        <w:t>Torture at A</w:t>
      </w:r>
      <w:r w:rsidR="007B2BDE" w:rsidRPr="001223F7">
        <w:rPr>
          <w:rFonts w:ascii="Arial" w:hAnsi="Arial" w:cs="Arial"/>
          <w:sz w:val="24"/>
          <w:szCs w:val="24"/>
        </w:rPr>
        <w:t>bu Ghraib</w:t>
      </w:r>
      <w:r w:rsidRPr="001223F7">
        <w:rPr>
          <w:rFonts w:ascii="Arial" w:hAnsi="Arial" w:cs="Arial"/>
          <w:sz w:val="24"/>
          <w:szCs w:val="24"/>
        </w:rPr>
        <w:t xml:space="preserve">" in </w:t>
      </w:r>
      <w:r w:rsidRPr="001223F7">
        <w:rPr>
          <w:rStyle w:val="st"/>
          <w:rFonts w:ascii="Arial" w:hAnsi="Arial" w:cs="Arial"/>
          <w:i/>
          <w:sz w:val="24"/>
          <w:szCs w:val="24"/>
        </w:rPr>
        <w:t>The New Yorker</w:t>
      </w:r>
      <w:r w:rsidRPr="001223F7">
        <w:rPr>
          <w:rStyle w:val="st"/>
          <w:rFonts w:ascii="Arial" w:hAnsi="Arial" w:cs="Arial"/>
          <w:sz w:val="24"/>
          <w:szCs w:val="24"/>
        </w:rPr>
        <w:t xml:space="preserve">. [Online]. Available at http:// www.newyorker.com/printables/fact/040510fa_fact  </w:t>
      </w:r>
      <w:r w:rsidRPr="001223F7">
        <w:rPr>
          <w:rFonts w:ascii="Arial" w:eastAsia="Calibri" w:hAnsi="Arial" w:cs="Arial"/>
          <w:sz w:val="24"/>
          <w:szCs w:val="24"/>
          <w:lang w:eastAsia="en-GB"/>
        </w:rPr>
        <w:t>(Accessed: 27 April 2016).</w:t>
      </w:r>
    </w:p>
    <w:p w:rsidR="001223F7" w:rsidRPr="001223F7" w:rsidRDefault="001223F7" w:rsidP="001223F7">
      <w:pPr>
        <w:ind w:left="709" w:hanging="720"/>
        <w:rPr>
          <w:rFonts w:ascii="Arial" w:hAnsi="Arial" w:cs="Arial"/>
          <w:sz w:val="24"/>
          <w:szCs w:val="24"/>
        </w:rPr>
      </w:pPr>
      <w:r w:rsidRPr="001223F7">
        <w:rPr>
          <w:rFonts w:ascii="Arial" w:eastAsia="Times New Roman" w:hAnsi="Arial" w:cs="Arial"/>
          <w:iCs/>
          <w:sz w:val="24"/>
          <w:szCs w:val="24"/>
          <w:lang w:eastAsia="en-GB"/>
        </w:rPr>
        <w:lastRenderedPageBreak/>
        <w:t>Zimbardo, F. (2007</w:t>
      </w:r>
      <w:r w:rsidRPr="001223F7">
        <w:rPr>
          <w:rFonts w:ascii="Arial" w:eastAsia="Times New Roman" w:hAnsi="Arial" w:cs="Arial"/>
          <w:i/>
          <w:iCs/>
          <w:sz w:val="24"/>
          <w:szCs w:val="24"/>
          <w:lang w:eastAsia="en-GB"/>
        </w:rPr>
        <w:t>) The Lucifer effect: Understanding how good people turn evil</w:t>
      </w:r>
      <w:r w:rsidRPr="001223F7">
        <w:rPr>
          <w:rFonts w:ascii="Arial" w:eastAsia="Times New Roman" w:hAnsi="Arial" w:cs="Arial"/>
          <w:iCs/>
          <w:sz w:val="24"/>
          <w:szCs w:val="24"/>
          <w:lang w:eastAsia="en-GB"/>
        </w:rPr>
        <w:t>, New York:</w:t>
      </w:r>
      <w:r w:rsidRPr="001223F7">
        <w:rPr>
          <w:rFonts w:ascii="Arial" w:hAnsi="Arial" w:cs="Arial"/>
          <w:sz w:val="24"/>
          <w:szCs w:val="24"/>
        </w:rPr>
        <w:t xml:space="preserve"> Random House.</w:t>
      </w:r>
    </w:p>
    <w:p w:rsidR="001223F7" w:rsidRDefault="001223F7" w:rsidP="00231446">
      <w:pPr>
        <w:autoSpaceDE w:val="0"/>
        <w:autoSpaceDN w:val="0"/>
        <w:adjustRightInd w:val="0"/>
        <w:ind w:left="720" w:right="0" w:hanging="720"/>
        <w:rPr>
          <w:rFonts w:ascii="Arial" w:eastAsia="Calibri" w:hAnsi="Arial" w:cs="Arial"/>
          <w:sz w:val="24"/>
          <w:szCs w:val="24"/>
          <w:lang w:eastAsia="en-GB"/>
        </w:rPr>
      </w:pPr>
    </w:p>
    <w:p w:rsidR="001D1462" w:rsidRPr="003C728A" w:rsidRDefault="003C728A" w:rsidP="007B2BDE">
      <w:pPr>
        <w:rPr>
          <w:rStyle w:val="selectable"/>
          <w:rFonts w:ascii="Arial" w:hAnsi="Arial" w:cs="Arial"/>
          <w:sz w:val="24"/>
          <w:szCs w:val="24"/>
        </w:rPr>
      </w:pPr>
      <w:r>
        <w:rPr>
          <w:rStyle w:val="selectable"/>
          <w:rFonts w:ascii="Arial" w:hAnsi="Arial" w:cs="Arial"/>
          <w:sz w:val="24"/>
          <w:szCs w:val="24"/>
        </w:rPr>
        <w:t xml:space="preserve">Wikipedia </w:t>
      </w:r>
      <w:r w:rsidR="000E7061" w:rsidRPr="003C728A">
        <w:rPr>
          <w:rStyle w:val="selectable"/>
          <w:rFonts w:ascii="Arial" w:hAnsi="Arial" w:cs="Arial"/>
          <w:sz w:val="24"/>
          <w:szCs w:val="24"/>
        </w:rPr>
        <w:t>(2016)</w:t>
      </w:r>
      <w:r>
        <w:rPr>
          <w:rStyle w:val="selectable"/>
          <w:rFonts w:ascii="Arial" w:hAnsi="Arial" w:cs="Arial"/>
          <w:sz w:val="24"/>
          <w:szCs w:val="24"/>
        </w:rPr>
        <w:t xml:space="preserve"> </w:t>
      </w:r>
      <w:r w:rsidR="000E7061" w:rsidRPr="003C728A">
        <w:rPr>
          <w:rStyle w:val="selectable"/>
          <w:rFonts w:ascii="Arial" w:hAnsi="Arial" w:cs="Arial"/>
          <w:i/>
          <w:iCs/>
          <w:sz w:val="24"/>
          <w:szCs w:val="24"/>
        </w:rPr>
        <w:t xml:space="preserve">Abu </w:t>
      </w:r>
      <w:proofErr w:type="spellStart"/>
      <w:r w:rsidR="000E7061" w:rsidRPr="003C728A">
        <w:rPr>
          <w:rStyle w:val="selectable"/>
          <w:rFonts w:ascii="Arial" w:hAnsi="Arial" w:cs="Arial"/>
          <w:i/>
          <w:iCs/>
          <w:sz w:val="24"/>
          <w:szCs w:val="24"/>
        </w:rPr>
        <w:t>Ghraib</w:t>
      </w:r>
      <w:proofErr w:type="spellEnd"/>
      <w:r w:rsidR="000E7061" w:rsidRPr="003C728A">
        <w:rPr>
          <w:rStyle w:val="selectable"/>
          <w:rFonts w:ascii="Arial" w:hAnsi="Arial" w:cs="Arial"/>
          <w:i/>
          <w:iCs/>
          <w:sz w:val="24"/>
          <w:szCs w:val="24"/>
        </w:rPr>
        <w:t xml:space="preserve"> torture and prisoner abuse</w:t>
      </w:r>
      <w:r w:rsidR="000E7061" w:rsidRPr="003C728A">
        <w:rPr>
          <w:rStyle w:val="selectable"/>
          <w:rFonts w:ascii="Arial" w:hAnsi="Arial" w:cs="Arial"/>
          <w:sz w:val="24"/>
          <w:szCs w:val="24"/>
        </w:rPr>
        <w:t>. [online] Available at: https://en.wikipedia.org/wiki/Abu_Ghraib_torture_and_prisoner_abuse [Accessed 8 May 2016].</w:t>
      </w:r>
    </w:p>
    <w:p w:rsidR="000E7061" w:rsidRPr="003C728A" w:rsidRDefault="000E7061" w:rsidP="007B2BDE">
      <w:pPr>
        <w:rPr>
          <w:rStyle w:val="selectable"/>
          <w:rFonts w:ascii="Arial" w:hAnsi="Arial" w:cs="Arial"/>
          <w:sz w:val="24"/>
          <w:szCs w:val="24"/>
        </w:rPr>
      </w:pPr>
    </w:p>
    <w:p w:rsidR="000E7061" w:rsidRPr="003C728A" w:rsidRDefault="003C728A" w:rsidP="007B2BDE">
      <w:pPr>
        <w:rPr>
          <w:rFonts w:ascii="Arial" w:hAnsi="Arial" w:cs="Arial"/>
          <w:sz w:val="24"/>
          <w:szCs w:val="24"/>
        </w:rPr>
      </w:pPr>
      <w:r>
        <w:rPr>
          <w:rStyle w:val="selectable"/>
          <w:rFonts w:ascii="Arial" w:hAnsi="Arial" w:cs="Arial"/>
          <w:sz w:val="24"/>
          <w:szCs w:val="24"/>
        </w:rPr>
        <w:t xml:space="preserve">Wikipedia </w:t>
      </w:r>
      <w:r w:rsidR="000E7061" w:rsidRPr="003C728A">
        <w:rPr>
          <w:rStyle w:val="selectable"/>
          <w:rFonts w:ascii="Arial" w:hAnsi="Arial" w:cs="Arial"/>
          <w:sz w:val="24"/>
          <w:szCs w:val="24"/>
        </w:rPr>
        <w:t>(2016)</w:t>
      </w:r>
      <w:r>
        <w:rPr>
          <w:rStyle w:val="selectable"/>
          <w:rFonts w:ascii="Arial" w:hAnsi="Arial" w:cs="Arial"/>
          <w:sz w:val="24"/>
          <w:szCs w:val="24"/>
        </w:rPr>
        <w:t xml:space="preserve"> </w:t>
      </w:r>
      <w:r w:rsidR="000E7061" w:rsidRPr="003C728A">
        <w:rPr>
          <w:rStyle w:val="selectable"/>
          <w:rFonts w:ascii="Arial" w:hAnsi="Arial" w:cs="Arial"/>
          <w:i/>
          <w:iCs/>
          <w:sz w:val="24"/>
          <w:szCs w:val="24"/>
        </w:rPr>
        <w:t>Joe Darby</w:t>
      </w:r>
      <w:r w:rsidR="000E7061" w:rsidRPr="003C728A">
        <w:rPr>
          <w:rStyle w:val="selectable"/>
          <w:rFonts w:ascii="Arial" w:hAnsi="Arial" w:cs="Arial"/>
          <w:sz w:val="24"/>
          <w:szCs w:val="24"/>
        </w:rPr>
        <w:t>. [online] Available at: https://en.wikipedia.org/wiki/Joe_Darby [Accessed 8 May 2016].</w:t>
      </w:r>
    </w:p>
    <w:p w:rsidR="007B2BDE" w:rsidRPr="00231446" w:rsidRDefault="007B2BDE" w:rsidP="007B2BDE">
      <w:pPr>
        <w:rPr>
          <w:rFonts w:ascii="Arial" w:hAnsi="Arial" w:cs="Arial"/>
          <w:sz w:val="24"/>
          <w:szCs w:val="24"/>
        </w:rPr>
      </w:pPr>
    </w:p>
    <w:sectPr w:rsidR="007B2BDE" w:rsidRPr="00231446" w:rsidSect="00E868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000F6"/>
    <w:multiLevelType w:val="hybridMultilevel"/>
    <w:tmpl w:val="225C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clean"/>
  <w:defaultTabStop w:val="720"/>
  <w:characterSpacingControl w:val="doNotCompress"/>
  <w:compat/>
  <w:rsids>
    <w:rsidRoot w:val="00F15663"/>
    <w:rsid w:val="00000829"/>
    <w:rsid w:val="000012F9"/>
    <w:rsid w:val="0000173A"/>
    <w:rsid w:val="00003C5A"/>
    <w:rsid w:val="00003D29"/>
    <w:rsid w:val="0000611C"/>
    <w:rsid w:val="000070DC"/>
    <w:rsid w:val="00010AD3"/>
    <w:rsid w:val="00011043"/>
    <w:rsid w:val="000114AB"/>
    <w:rsid w:val="000123F4"/>
    <w:rsid w:val="00013AA3"/>
    <w:rsid w:val="0001529D"/>
    <w:rsid w:val="00017E25"/>
    <w:rsid w:val="00022127"/>
    <w:rsid w:val="00022F3D"/>
    <w:rsid w:val="00023B6A"/>
    <w:rsid w:val="00024868"/>
    <w:rsid w:val="000305D3"/>
    <w:rsid w:val="00032DC3"/>
    <w:rsid w:val="000338DF"/>
    <w:rsid w:val="00033967"/>
    <w:rsid w:val="0003429B"/>
    <w:rsid w:val="0003521B"/>
    <w:rsid w:val="00036A03"/>
    <w:rsid w:val="00036F0F"/>
    <w:rsid w:val="00037343"/>
    <w:rsid w:val="000378D6"/>
    <w:rsid w:val="00041352"/>
    <w:rsid w:val="00042585"/>
    <w:rsid w:val="00042745"/>
    <w:rsid w:val="00043C44"/>
    <w:rsid w:val="0004552F"/>
    <w:rsid w:val="000457D0"/>
    <w:rsid w:val="00045C15"/>
    <w:rsid w:val="0004691F"/>
    <w:rsid w:val="00046EFA"/>
    <w:rsid w:val="000503FC"/>
    <w:rsid w:val="00051EC1"/>
    <w:rsid w:val="00052C19"/>
    <w:rsid w:val="0005462F"/>
    <w:rsid w:val="000553BD"/>
    <w:rsid w:val="0005553E"/>
    <w:rsid w:val="00055F94"/>
    <w:rsid w:val="00061141"/>
    <w:rsid w:val="0006259B"/>
    <w:rsid w:val="0006336F"/>
    <w:rsid w:val="000641C3"/>
    <w:rsid w:val="000650F1"/>
    <w:rsid w:val="00067056"/>
    <w:rsid w:val="00067947"/>
    <w:rsid w:val="000735F2"/>
    <w:rsid w:val="00074797"/>
    <w:rsid w:val="00074DA5"/>
    <w:rsid w:val="00074EE4"/>
    <w:rsid w:val="000752CE"/>
    <w:rsid w:val="0007699C"/>
    <w:rsid w:val="000779FD"/>
    <w:rsid w:val="0008067C"/>
    <w:rsid w:val="0008102F"/>
    <w:rsid w:val="000823FD"/>
    <w:rsid w:val="000824BC"/>
    <w:rsid w:val="00082FC0"/>
    <w:rsid w:val="00084AD6"/>
    <w:rsid w:val="000850E6"/>
    <w:rsid w:val="00086578"/>
    <w:rsid w:val="00086C67"/>
    <w:rsid w:val="00095BA0"/>
    <w:rsid w:val="00097925"/>
    <w:rsid w:val="00097D0E"/>
    <w:rsid w:val="000A07C3"/>
    <w:rsid w:val="000A2ADF"/>
    <w:rsid w:val="000A2AF5"/>
    <w:rsid w:val="000A3DBE"/>
    <w:rsid w:val="000A41CB"/>
    <w:rsid w:val="000A625A"/>
    <w:rsid w:val="000A659E"/>
    <w:rsid w:val="000A7894"/>
    <w:rsid w:val="000B14C4"/>
    <w:rsid w:val="000B2E06"/>
    <w:rsid w:val="000B5308"/>
    <w:rsid w:val="000B7941"/>
    <w:rsid w:val="000B7D45"/>
    <w:rsid w:val="000C02E7"/>
    <w:rsid w:val="000C0990"/>
    <w:rsid w:val="000C1B1C"/>
    <w:rsid w:val="000C247E"/>
    <w:rsid w:val="000C26D0"/>
    <w:rsid w:val="000C26E8"/>
    <w:rsid w:val="000C2734"/>
    <w:rsid w:val="000C549A"/>
    <w:rsid w:val="000C5E54"/>
    <w:rsid w:val="000C5FC5"/>
    <w:rsid w:val="000C624D"/>
    <w:rsid w:val="000C6BF9"/>
    <w:rsid w:val="000C71B6"/>
    <w:rsid w:val="000C727C"/>
    <w:rsid w:val="000C74C0"/>
    <w:rsid w:val="000C75D9"/>
    <w:rsid w:val="000D1D23"/>
    <w:rsid w:val="000D22E4"/>
    <w:rsid w:val="000D2EE3"/>
    <w:rsid w:val="000D538B"/>
    <w:rsid w:val="000D53FB"/>
    <w:rsid w:val="000D6DEE"/>
    <w:rsid w:val="000E038B"/>
    <w:rsid w:val="000E1AEF"/>
    <w:rsid w:val="000E2BA8"/>
    <w:rsid w:val="000E5A8E"/>
    <w:rsid w:val="000E61EA"/>
    <w:rsid w:val="000E7061"/>
    <w:rsid w:val="000E7ED9"/>
    <w:rsid w:val="000F022C"/>
    <w:rsid w:val="000F1242"/>
    <w:rsid w:val="000F1610"/>
    <w:rsid w:val="000F24EB"/>
    <w:rsid w:val="000F253A"/>
    <w:rsid w:val="000F2E17"/>
    <w:rsid w:val="000F4079"/>
    <w:rsid w:val="000F4750"/>
    <w:rsid w:val="000F6F4C"/>
    <w:rsid w:val="00104B1F"/>
    <w:rsid w:val="00105B45"/>
    <w:rsid w:val="00105E72"/>
    <w:rsid w:val="00106705"/>
    <w:rsid w:val="001068CA"/>
    <w:rsid w:val="001072C5"/>
    <w:rsid w:val="00110E0E"/>
    <w:rsid w:val="0011296F"/>
    <w:rsid w:val="00113282"/>
    <w:rsid w:val="00113C9F"/>
    <w:rsid w:val="00114237"/>
    <w:rsid w:val="00114A82"/>
    <w:rsid w:val="00114D50"/>
    <w:rsid w:val="00114E0A"/>
    <w:rsid w:val="00120E10"/>
    <w:rsid w:val="00121CCD"/>
    <w:rsid w:val="001223F7"/>
    <w:rsid w:val="001254BC"/>
    <w:rsid w:val="001263EE"/>
    <w:rsid w:val="001279AC"/>
    <w:rsid w:val="0013089D"/>
    <w:rsid w:val="00132863"/>
    <w:rsid w:val="001328F3"/>
    <w:rsid w:val="00132DBD"/>
    <w:rsid w:val="00133BB7"/>
    <w:rsid w:val="0013404E"/>
    <w:rsid w:val="00135C81"/>
    <w:rsid w:val="00141A5C"/>
    <w:rsid w:val="00141C2E"/>
    <w:rsid w:val="00142178"/>
    <w:rsid w:val="00143DF0"/>
    <w:rsid w:val="00147483"/>
    <w:rsid w:val="00147702"/>
    <w:rsid w:val="001504AE"/>
    <w:rsid w:val="00151287"/>
    <w:rsid w:val="00152ACE"/>
    <w:rsid w:val="00154C2F"/>
    <w:rsid w:val="001553C9"/>
    <w:rsid w:val="0015604B"/>
    <w:rsid w:val="0015742B"/>
    <w:rsid w:val="00162902"/>
    <w:rsid w:val="00162E52"/>
    <w:rsid w:val="00164E95"/>
    <w:rsid w:val="00165E10"/>
    <w:rsid w:val="001674E7"/>
    <w:rsid w:val="001679A8"/>
    <w:rsid w:val="001679DD"/>
    <w:rsid w:val="00171C47"/>
    <w:rsid w:val="00171EC6"/>
    <w:rsid w:val="00173A28"/>
    <w:rsid w:val="0017412E"/>
    <w:rsid w:val="00175AF1"/>
    <w:rsid w:val="00176223"/>
    <w:rsid w:val="00176B97"/>
    <w:rsid w:val="00177A38"/>
    <w:rsid w:val="001802DB"/>
    <w:rsid w:val="0018080D"/>
    <w:rsid w:val="00180C35"/>
    <w:rsid w:val="00181D66"/>
    <w:rsid w:val="00182927"/>
    <w:rsid w:val="00182A8A"/>
    <w:rsid w:val="00183CDF"/>
    <w:rsid w:val="00184224"/>
    <w:rsid w:val="00185374"/>
    <w:rsid w:val="0018594B"/>
    <w:rsid w:val="00186294"/>
    <w:rsid w:val="00186AC1"/>
    <w:rsid w:val="00190D38"/>
    <w:rsid w:val="00192605"/>
    <w:rsid w:val="00193F05"/>
    <w:rsid w:val="00193F94"/>
    <w:rsid w:val="0019711A"/>
    <w:rsid w:val="001A005D"/>
    <w:rsid w:val="001A19D7"/>
    <w:rsid w:val="001A2956"/>
    <w:rsid w:val="001A313C"/>
    <w:rsid w:val="001A3925"/>
    <w:rsid w:val="001A73B2"/>
    <w:rsid w:val="001B11B5"/>
    <w:rsid w:val="001B258F"/>
    <w:rsid w:val="001B2D9C"/>
    <w:rsid w:val="001B38BD"/>
    <w:rsid w:val="001B5A7F"/>
    <w:rsid w:val="001B6326"/>
    <w:rsid w:val="001B6CF2"/>
    <w:rsid w:val="001B6DB6"/>
    <w:rsid w:val="001C0814"/>
    <w:rsid w:val="001C1FD4"/>
    <w:rsid w:val="001C2901"/>
    <w:rsid w:val="001C2C0F"/>
    <w:rsid w:val="001C3132"/>
    <w:rsid w:val="001C487A"/>
    <w:rsid w:val="001C5CA3"/>
    <w:rsid w:val="001C6EF6"/>
    <w:rsid w:val="001C7927"/>
    <w:rsid w:val="001C7E0D"/>
    <w:rsid w:val="001D020D"/>
    <w:rsid w:val="001D1462"/>
    <w:rsid w:val="001D1C7F"/>
    <w:rsid w:val="001D275C"/>
    <w:rsid w:val="001D27A6"/>
    <w:rsid w:val="001D349C"/>
    <w:rsid w:val="001D5E58"/>
    <w:rsid w:val="001E0560"/>
    <w:rsid w:val="001E225A"/>
    <w:rsid w:val="001E2EA4"/>
    <w:rsid w:val="001E4DA8"/>
    <w:rsid w:val="001E629E"/>
    <w:rsid w:val="001E7BAF"/>
    <w:rsid w:val="001E7DAD"/>
    <w:rsid w:val="001F3393"/>
    <w:rsid w:val="001F44FB"/>
    <w:rsid w:val="001F5A14"/>
    <w:rsid w:val="001F60F9"/>
    <w:rsid w:val="00200A08"/>
    <w:rsid w:val="002016FF"/>
    <w:rsid w:val="00202186"/>
    <w:rsid w:val="0020538E"/>
    <w:rsid w:val="002064C3"/>
    <w:rsid w:val="00210D46"/>
    <w:rsid w:val="0021175C"/>
    <w:rsid w:val="00211CE3"/>
    <w:rsid w:val="0021261A"/>
    <w:rsid w:val="00212C3E"/>
    <w:rsid w:val="00212F93"/>
    <w:rsid w:val="00213342"/>
    <w:rsid w:val="002138BE"/>
    <w:rsid w:val="0021453B"/>
    <w:rsid w:val="002151FC"/>
    <w:rsid w:val="002159C8"/>
    <w:rsid w:val="002228C3"/>
    <w:rsid w:val="00222F06"/>
    <w:rsid w:val="00223D91"/>
    <w:rsid w:val="002240E7"/>
    <w:rsid w:val="002268A9"/>
    <w:rsid w:val="00231446"/>
    <w:rsid w:val="002316D5"/>
    <w:rsid w:val="002344B6"/>
    <w:rsid w:val="00234976"/>
    <w:rsid w:val="002401A9"/>
    <w:rsid w:val="00240393"/>
    <w:rsid w:val="00241E76"/>
    <w:rsid w:val="0024220F"/>
    <w:rsid w:val="0024399E"/>
    <w:rsid w:val="00244600"/>
    <w:rsid w:val="00244C14"/>
    <w:rsid w:val="002450DF"/>
    <w:rsid w:val="002463FD"/>
    <w:rsid w:val="002504F2"/>
    <w:rsid w:val="00252C45"/>
    <w:rsid w:val="002531B8"/>
    <w:rsid w:val="002534B4"/>
    <w:rsid w:val="0025411F"/>
    <w:rsid w:val="00254391"/>
    <w:rsid w:val="0025509B"/>
    <w:rsid w:val="00255190"/>
    <w:rsid w:val="00256391"/>
    <w:rsid w:val="002600DB"/>
    <w:rsid w:val="00262B05"/>
    <w:rsid w:val="002632F8"/>
    <w:rsid w:val="002637E5"/>
    <w:rsid w:val="00264FA7"/>
    <w:rsid w:val="00265C57"/>
    <w:rsid w:val="00266155"/>
    <w:rsid w:val="002709A7"/>
    <w:rsid w:val="002716BD"/>
    <w:rsid w:val="00271776"/>
    <w:rsid w:val="00272A75"/>
    <w:rsid w:val="00273D22"/>
    <w:rsid w:val="00274991"/>
    <w:rsid w:val="00274C95"/>
    <w:rsid w:val="00275D37"/>
    <w:rsid w:val="00277BF0"/>
    <w:rsid w:val="00280D79"/>
    <w:rsid w:val="00281A50"/>
    <w:rsid w:val="0028318C"/>
    <w:rsid w:val="002845E9"/>
    <w:rsid w:val="00285936"/>
    <w:rsid w:val="00285BEB"/>
    <w:rsid w:val="00290362"/>
    <w:rsid w:val="002941BE"/>
    <w:rsid w:val="002A0989"/>
    <w:rsid w:val="002A1443"/>
    <w:rsid w:val="002A1666"/>
    <w:rsid w:val="002A1FE7"/>
    <w:rsid w:val="002A2090"/>
    <w:rsid w:val="002A2BE9"/>
    <w:rsid w:val="002A30EB"/>
    <w:rsid w:val="002A4762"/>
    <w:rsid w:val="002A69F4"/>
    <w:rsid w:val="002B2A4E"/>
    <w:rsid w:val="002B3170"/>
    <w:rsid w:val="002B32D0"/>
    <w:rsid w:val="002B5680"/>
    <w:rsid w:val="002B593B"/>
    <w:rsid w:val="002B5A52"/>
    <w:rsid w:val="002B6136"/>
    <w:rsid w:val="002C0A52"/>
    <w:rsid w:val="002C1966"/>
    <w:rsid w:val="002C3373"/>
    <w:rsid w:val="002C50A0"/>
    <w:rsid w:val="002C6666"/>
    <w:rsid w:val="002C6D9E"/>
    <w:rsid w:val="002C745C"/>
    <w:rsid w:val="002D09E6"/>
    <w:rsid w:val="002D11B5"/>
    <w:rsid w:val="002D31DA"/>
    <w:rsid w:val="002D62E1"/>
    <w:rsid w:val="002D6579"/>
    <w:rsid w:val="002D7210"/>
    <w:rsid w:val="002E2E56"/>
    <w:rsid w:val="002E3EF6"/>
    <w:rsid w:val="002E7E96"/>
    <w:rsid w:val="002F1692"/>
    <w:rsid w:val="002F1E81"/>
    <w:rsid w:val="002F2DEA"/>
    <w:rsid w:val="002F313F"/>
    <w:rsid w:val="002F46FB"/>
    <w:rsid w:val="002F4719"/>
    <w:rsid w:val="002F50F0"/>
    <w:rsid w:val="002F665F"/>
    <w:rsid w:val="002F7600"/>
    <w:rsid w:val="00300BA6"/>
    <w:rsid w:val="00300C7A"/>
    <w:rsid w:val="0030260E"/>
    <w:rsid w:val="003032C1"/>
    <w:rsid w:val="0030618E"/>
    <w:rsid w:val="003077BA"/>
    <w:rsid w:val="00307D87"/>
    <w:rsid w:val="00307DC8"/>
    <w:rsid w:val="0031061B"/>
    <w:rsid w:val="0031104F"/>
    <w:rsid w:val="00312A22"/>
    <w:rsid w:val="00312F72"/>
    <w:rsid w:val="003143CE"/>
    <w:rsid w:val="003156C9"/>
    <w:rsid w:val="003160A5"/>
    <w:rsid w:val="00316E07"/>
    <w:rsid w:val="00317A5E"/>
    <w:rsid w:val="003201CE"/>
    <w:rsid w:val="00320A06"/>
    <w:rsid w:val="00322664"/>
    <w:rsid w:val="00326E18"/>
    <w:rsid w:val="00327B5A"/>
    <w:rsid w:val="00330CFF"/>
    <w:rsid w:val="00330FBC"/>
    <w:rsid w:val="003315FB"/>
    <w:rsid w:val="0033175D"/>
    <w:rsid w:val="00331BE4"/>
    <w:rsid w:val="00335736"/>
    <w:rsid w:val="00336119"/>
    <w:rsid w:val="00337DB0"/>
    <w:rsid w:val="00337E34"/>
    <w:rsid w:val="0034035B"/>
    <w:rsid w:val="003411BC"/>
    <w:rsid w:val="0034144A"/>
    <w:rsid w:val="00341BD1"/>
    <w:rsid w:val="00341FBD"/>
    <w:rsid w:val="00344939"/>
    <w:rsid w:val="00347A2A"/>
    <w:rsid w:val="00347B01"/>
    <w:rsid w:val="003512E2"/>
    <w:rsid w:val="0035176F"/>
    <w:rsid w:val="00352AE2"/>
    <w:rsid w:val="0035358B"/>
    <w:rsid w:val="00353B96"/>
    <w:rsid w:val="00354D4D"/>
    <w:rsid w:val="00355E86"/>
    <w:rsid w:val="00356FB1"/>
    <w:rsid w:val="00357574"/>
    <w:rsid w:val="00357864"/>
    <w:rsid w:val="003608CB"/>
    <w:rsid w:val="00360EC8"/>
    <w:rsid w:val="00361603"/>
    <w:rsid w:val="0036380B"/>
    <w:rsid w:val="00363BD2"/>
    <w:rsid w:val="003658D6"/>
    <w:rsid w:val="003706AB"/>
    <w:rsid w:val="0037087C"/>
    <w:rsid w:val="00371663"/>
    <w:rsid w:val="00375E4D"/>
    <w:rsid w:val="00376729"/>
    <w:rsid w:val="003807E8"/>
    <w:rsid w:val="00380DA1"/>
    <w:rsid w:val="003827FA"/>
    <w:rsid w:val="00384AEF"/>
    <w:rsid w:val="00385A36"/>
    <w:rsid w:val="00385BBA"/>
    <w:rsid w:val="00387062"/>
    <w:rsid w:val="003870B2"/>
    <w:rsid w:val="0039071A"/>
    <w:rsid w:val="0039462E"/>
    <w:rsid w:val="00394B67"/>
    <w:rsid w:val="003953E6"/>
    <w:rsid w:val="003955A0"/>
    <w:rsid w:val="00396545"/>
    <w:rsid w:val="003965AA"/>
    <w:rsid w:val="003A3A3B"/>
    <w:rsid w:val="003A58F7"/>
    <w:rsid w:val="003A74C1"/>
    <w:rsid w:val="003A7713"/>
    <w:rsid w:val="003B0EB9"/>
    <w:rsid w:val="003B27AB"/>
    <w:rsid w:val="003B4A9F"/>
    <w:rsid w:val="003B5433"/>
    <w:rsid w:val="003B69B4"/>
    <w:rsid w:val="003B6FD1"/>
    <w:rsid w:val="003C03D7"/>
    <w:rsid w:val="003C42D3"/>
    <w:rsid w:val="003C49AC"/>
    <w:rsid w:val="003C6A2C"/>
    <w:rsid w:val="003C6E11"/>
    <w:rsid w:val="003C6EC5"/>
    <w:rsid w:val="003C728A"/>
    <w:rsid w:val="003D3333"/>
    <w:rsid w:val="003D3FA3"/>
    <w:rsid w:val="003D5273"/>
    <w:rsid w:val="003D72E7"/>
    <w:rsid w:val="003D77AC"/>
    <w:rsid w:val="003E02D9"/>
    <w:rsid w:val="003E0322"/>
    <w:rsid w:val="003E0AAD"/>
    <w:rsid w:val="003E3482"/>
    <w:rsid w:val="003E3B14"/>
    <w:rsid w:val="003E3C06"/>
    <w:rsid w:val="003E3EFE"/>
    <w:rsid w:val="003E541F"/>
    <w:rsid w:val="003E5B06"/>
    <w:rsid w:val="003E5ED9"/>
    <w:rsid w:val="003E5F6B"/>
    <w:rsid w:val="003E6908"/>
    <w:rsid w:val="003E72A6"/>
    <w:rsid w:val="003E737B"/>
    <w:rsid w:val="003E7734"/>
    <w:rsid w:val="003F01C9"/>
    <w:rsid w:val="003F042B"/>
    <w:rsid w:val="003F05BD"/>
    <w:rsid w:val="003F0AA5"/>
    <w:rsid w:val="003F1A69"/>
    <w:rsid w:val="003F2FC2"/>
    <w:rsid w:val="003F30DF"/>
    <w:rsid w:val="003F3152"/>
    <w:rsid w:val="003F7944"/>
    <w:rsid w:val="00400A59"/>
    <w:rsid w:val="00406AED"/>
    <w:rsid w:val="00406E05"/>
    <w:rsid w:val="00410D64"/>
    <w:rsid w:val="00414700"/>
    <w:rsid w:val="00415C26"/>
    <w:rsid w:val="00416FD8"/>
    <w:rsid w:val="004204AD"/>
    <w:rsid w:val="00422835"/>
    <w:rsid w:val="004235D3"/>
    <w:rsid w:val="004245AC"/>
    <w:rsid w:val="00424740"/>
    <w:rsid w:val="004254ED"/>
    <w:rsid w:val="00431C8F"/>
    <w:rsid w:val="004321B2"/>
    <w:rsid w:val="00433AF7"/>
    <w:rsid w:val="00434FFC"/>
    <w:rsid w:val="00436E5B"/>
    <w:rsid w:val="004374CD"/>
    <w:rsid w:val="00440897"/>
    <w:rsid w:val="00442740"/>
    <w:rsid w:val="00443306"/>
    <w:rsid w:val="00443FD0"/>
    <w:rsid w:val="00444FE1"/>
    <w:rsid w:val="0045122C"/>
    <w:rsid w:val="0045149A"/>
    <w:rsid w:val="004528A3"/>
    <w:rsid w:val="00452C64"/>
    <w:rsid w:val="004549EB"/>
    <w:rsid w:val="00454D2B"/>
    <w:rsid w:val="00455752"/>
    <w:rsid w:val="00456182"/>
    <w:rsid w:val="00456806"/>
    <w:rsid w:val="0045689A"/>
    <w:rsid w:val="00457A34"/>
    <w:rsid w:val="004610D8"/>
    <w:rsid w:val="00461132"/>
    <w:rsid w:val="00463321"/>
    <w:rsid w:val="004639D8"/>
    <w:rsid w:val="0046463A"/>
    <w:rsid w:val="0046611E"/>
    <w:rsid w:val="00470E8D"/>
    <w:rsid w:val="00471DC0"/>
    <w:rsid w:val="00472832"/>
    <w:rsid w:val="00472DCA"/>
    <w:rsid w:val="00473841"/>
    <w:rsid w:val="00474A23"/>
    <w:rsid w:val="00475A5F"/>
    <w:rsid w:val="00477960"/>
    <w:rsid w:val="00477B3C"/>
    <w:rsid w:val="0048011C"/>
    <w:rsid w:val="004808A9"/>
    <w:rsid w:val="004809CB"/>
    <w:rsid w:val="00480E55"/>
    <w:rsid w:val="004833B7"/>
    <w:rsid w:val="004834C4"/>
    <w:rsid w:val="00483B82"/>
    <w:rsid w:val="004847CC"/>
    <w:rsid w:val="00487BC5"/>
    <w:rsid w:val="004901F2"/>
    <w:rsid w:val="004903F6"/>
    <w:rsid w:val="00490CFE"/>
    <w:rsid w:val="0049119F"/>
    <w:rsid w:val="00492260"/>
    <w:rsid w:val="00492374"/>
    <w:rsid w:val="004928C7"/>
    <w:rsid w:val="00493E33"/>
    <w:rsid w:val="00495C88"/>
    <w:rsid w:val="00496D16"/>
    <w:rsid w:val="004A01EA"/>
    <w:rsid w:val="004A05A8"/>
    <w:rsid w:val="004A1D1A"/>
    <w:rsid w:val="004A1FB3"/>
    <w:rsid w:val="004A380F"/>
    <w:rsid w:val="004A4FE2"/>
    <w:rsid w:val="004A51EC"/>
    <w:rsid w:val="004A56E9"/>
    <w:rsid w:val="004A588B"/>
    <w:rsid w:val="004A604F"/>
    <w:rsid w:val="004B076F"/>
    <w:rsid w:val="004B0B59"/>
    <w:rsid w:val="004B5122"/>
    <w:rsid w:val="004B6820"/>
    <w:rsid w:val="004B7B80"/>
    <w:rsid w:val="004C0B15"/>
    <w:rsid w:val="004C1727"/>
    <w:rsid w:val="004C213F"/>
    <w:rsid w:val="004C2C98"/>
    <w:rsid w:val="004C2E70"/>
    <w:rsid w:val="004C55F5"/>
    <w:rsid w:val="004C6580"/>
    <w:rsid w:val="004C664C"/>
    <w:rsid w:val="004C7FAA"/>
    <w:rsid w:val="004D0075"/>
    <w:rsid w:val="004D057E"/>
    <w:rsid w:val="004D1F49"/>
    <w:rsid w:val="004D2D57"/>
    <w:rsid w:val="004D4C8D"/>
    <w:rsid w:val="004D6020"/>
    <w:rsid w:val="004D6130"/>
    <w:rsid w:val="004D6432"/>
    <w:rsid w:val="004D6D99"/>
    <w:rsid w:val="004D6ED8"/>
    <w:rsid w:val="004E0CE4"/>
    <w:rsid w:val="004E0D2C"/>
    <w:rsid w:val="004E17CA"/>
    <w:rsid w:val="004E1942"/>
    <w:rsid w:val="004E3719"/>
    <w:rsid w:val="004E38AE"/>
    <w:rsid w:val="004E6864"/>
    <w:rsid w:val="004F0372"/>
    <w:rsid w:val="004F0DDE"/>
    <w:rsid w:val="004F1229"/>
    <w:rsid w:val="004F1B59"/>
    <w:rsid w:val="004F2131"/>
    <w:rsid w:val="004F2645"/>
    <w:rsid w:val="004F3C10"/>
    <w:rsid w:val="004F3C40"/>
    <w:rsid w:val="004F3E9E"/>
    <w:rsid w:val="004F5F87"/>
    <w:rsid w:val="00500191"/>
    <w:rsid w:val="00502143"/>
    <w:rsid w:val="005021BE"/>
    <w:rsid w:val="00502B1B"/>
    <w:rsid w:val="00503442"/>
    <w:rsid w:val="00503C7D"/>
    <w:rsid w:val="0050745D"/>
    <w:rsid w:val="00507B61"/>
    <w:rsid w:val="00511664"/>
    <w:rsid w:val="00512A08"/>
    <w:rsid w:val="005132ED"/>
    <w:rsid w:val="00513460"/>
    <w:rsid w:val="005200B5"/>
    <w:rsid w:val="005207EC"/>
    <w:rsid w:val="005211AC"/>
    <w:rsid w:val="00521544"/>
    <w:rsid w:val="00521CB9"/>
    <w:rsid w:val="005229C8"/>
    <w:rsid w:val="00523753"/>
    <w:rsid w:val="00524A47"/>
    <w:rsid w:val="00530174"/>
    <w:rsid w:val="0053179A"/>
    <w:rsid w:val="0053549A"/>
    <w:rsid w:val="00536553"/>
    <w:rsid w:val="00536B38"/>
    <w:rsid w:val="00541395"/>
    <w:rsid w:val="00541C6D"/>
    <w:rsid w:val="00542DB0"/>
    <w:rsid w:val="005433F4"/>
    <w:rsid w:val="00543BB2"/>
    <w:rsid w:val="00544512"/>
    <w:rsid w:val="00550CC2"/>
    <w:rsid w:val="00551C1D"/>
    <w:rsid w:val="00552CA8"/>
    <w:rsid w:val="00552EFD"/>
    <w:rsid w:val="00553301"/>
    <w:rsid w:val="00554165"/>
    <w:rsid w:val="00554D5B"/>
    <w:rsid w:val="00556C9F"/>
    <w:rsid w:val="00556EF3"/>
    <w:rsid w:val="0055763B"/>
    <w:rsid w:val="00557BF8"/>
    <w:rsid w:val="00557E78"/>
    <w:rsid w:val="00562572"/>
    <w:rsid w:val="00562978"/>
    <w:rsid w:val="00562FAC"/>
    <w:rsid w:val="005644F6"/>
    <w:rsid w:val="00564956"/>
    <w:rsid w:val="00564C19"/>
    <w:rsid w:val="00566E2C"/>
    <w:rsid w:val="00567066"/>
    <w:rsid w:val="00567677"/>
    <w:rsid w:val="00570716"/>
    <w:rsid w:val="005712FB"/>
    <w:rsid w:val="00572264"/>
    <w:rsid w:val="00572282"/>
    <w:rsid w:val="00574878"/>
    <w:rsid w:val="00575498"/>
    <w:rsid w:val="0057554B"/>
    <w:rsid w:val="00577382"/>
    <w:rsid w:val="005777AC"/>
    <w:rsid w:val="00580EEB"/>
    <w:rsid w:val="005820E2"/>
    <w:rsid w:val="00584EEA"/>
    <w:rsid w:val="005900F4"/>
    <w:rsid w:val="00594F33"/>
    <w:rsid w:val="00596844"/>
    <w:rsid w:val="00597099"/>
    <w:rsid w:val="00597EA4"/>
    <w:rsid w:val="005A05E0"/>
    <w:rsid w:val="005A1BBC"/>
    <w:rsid w:val="005A1BE9"/>
    <w:rsid w:val="005A3651"/>
    <w:rsid w:val="005A42C4"/>
    <w:rsid w:val="005A4ED1"/>
    <w:rsid w:val="005A5365"/>
    <w:rsid w:val="005A628C"/>
    <w:rsid w:val="005A7E84"/>
    <w:rsid w:val="005B23C1"/>
    <w:rsid w:val="005B648F"/>
    <w:rsid w:val="005C08EA"/>
    <w:rsid w:val="005C21CC"/>
    <w:rsid w:val="005C3597"/>
    <w:rsid w:val="005C5E9F"/>
    <w:rsid w:val="005C6EA2"/>
    <w:rsid w:val="005D0198"/>
    <w:rsid w:val="005D1708"/>
    <w:rsid w:val="005D2060"/>
    <w:rsid w:val="005D44C1"/>
    <w:rsid w:val="005D5F0A"/>
    <w:rsid w:val="005D670C"/>
    <w:rsid w:val="005D69E1"/>
    <w:rsid w:val="005E0793"/>
    <w:rsid w:val="005E357B"/>
    <w:rsid w:val="005E3599"/>
    <w:rsid w:val="005E4CF4"/>
    <w:rsid w:val="005E5358"/>
    <w:rsid w:val="005E5DF2"/>
    <w:rsid w:val="005E63F9"/>
    <w:rsid w:val="005E77AA"/>
    <w:rsid w:val="005E7FB1"/>
    <w:rsid w:val="005F0D66"/>
    <w:rsid w:val="005F21E7"/>
    <w:rsid w:val="005F254E"/>
    <w:rsid w:val="005F3465"/>
    <w:rsid w:val="005F3B9A"/>
    <w:rsid w:val="005F5B3E"/>
    <w:rsid w:val="005F5C46"/>
    <w:rsid w:val="006001E2"/>
    <w:rsid w:val="00600764"/>
    <w:rsid w:val="006016CC"/>
    <w:rsid w:val="00602B38"/>
    <w:rsid w:val="0060342B"/>
    <w:rsid w:val="00604707"/>
    <w:rsid w:val="0060577A"/>
    <w:rsid w:val="00606DB1"/>
    <w:rsid w:val="00607666"/>
    <w:rsid w:val="00607906"/>
    <w:rsid w:val="00607E56"/>
    <w:rsid w:val="00610C2D"/>
    <w:rsid w:val="00612E99"/>
    <w:rsid w:val="00613F1C"/>
    <w:rsid w:val="00614A8B"/>
    <w:rsid w:val="006150F0"/>
    <w:rsid w:val="00616268"/>
    <w:rsid w:val="00621C12"/>
    <w:rsid w:val="0062401C"/>
    <w:rsid w:val="00625DA7"/>
    <w:rsid w:val="006265C6"/>
    <w:rsid w:val="00626E22"/>
    <w:rsid w:val="0063121B"/>
    <w:rsid w:val="00631369"/>
    <w:rsid w:val="006316E6"/>
    <w:rsid w:val="006319DB"/>
    <w:rsid w:val="00632FEC"/>
    <w:rsid w:val="00634EAB"/>
    <w:rsid w:val="006352D2"/>
    <w:rsid w:val="0063578A"/>
    <w:rsid w:val="00637BFD"/>
    <w:rsid w:val="006404CC"/>
    <w:rsid w:val="00640EB8"/>
    <w:rsid w:val="00641F23"/>
    <w:rsid w:val="006422E0"/>
    <w:rsid w:val="00642999"/>
    <w:rsid w:val="00642E36"/>
    <w:rsid w:val="00644A9A"/>
    <w:rsid w:val="00644B9C"/>
    <w:rsid w:val="006456F8"/>
    <w:rsid w:val="00645849"/>
    <w:rsid w:val="00646A53"/>
    <w:rsid w:val="00647623"/>
    <w:rsid w:val="00650551"/>
    <w:rsid w:val="00651893"/>
    <w:rsid w:val="006520BB"/>
    <w:rsid w:val="006531F3"/>
    <w:rsid w:val="00653612"/>
    <w:rsid w:val="00653776"/>
    <w:rsid w:val="006562D8"/>
    <w:rsid w:val="00656331"/>
    <w:rsid w:val="00657681"/>
    <w:rsid w:val="006576A2"/>
    <w:rsid w:val="00657A10"/>
    <w:rsid w:val="006602B5"/>
    <w:rsid w:val="00661271"/>
    <w:rsid w:val="0066127D"/>
    <w:rsid w:val="006645C8"/>
    <w:rsid w:val="00665049"/>
    <w:rsid w:val="0066567D"/>
    <w:rsid w:val="00667A4C"/>
    <w:rsid w:val="00667D3B"/>
    <w:rsid w:val="00670718"/>
    <w:rsid w:val="00673C92"/>
    <w:rsid w:val="00674069"/>
    <w:rsid w:val="00674D6C"/>
    <w:rsid w:val="00675FE7"/>
    <w:rsid w:val="00676514"/>
    <w:rsid w:val="0067735A"/>
    <w:rsid w:val="00677D96"/>
    <w:rsid w:val="00683383"/>
    <w:rsid w:val="006869A3"/>
    <w:rsid w:val="006873AD"/>
    <w:rsid w:val="00687B42"/>
    <w:rsid w:val="00690A44"/>
    <w:rsid w:val="00691367"/>
    <w:rsid w:val="0069147F"/>
    <w:rsid w:val="00692794"/>
    <w:rsid w:val="00692B0D"/>
    <w:rsid w:val="00692F9B"/>
    <w:rsid w:val="00694507"/>
    <w:rsid w:val="006949E5"/>
    <w:rsid w:val="00694AC6"/>
    <w:rsid w:val="00696489"/>
    <w:rsid w:val="006971D8"/>
    <w:rsid w:val="006A09D5"/>
    <w:rsid w:val="006A1A6B"/>
    <w:rsid w:val="006A219D"/>
    <w:rsid w:val="006A2324"/>
    <w:rsid w:val="006A2696"/>
    <w:rsid w:val="006A397F"/>
    <w:rsid w:val="006A3BB6"/>
    <w:rsid w:val="006A5F24"/>
    <w:rsid w:val="006A5F8A"/>
    <w:rsid w:val="006A688B"/>
    <w:rsid w:val="006A79C0"/>
    <w:rsid w:val="006B0232"/>
    <w:rsid w:val="006B09D3"/>
    <w:rsid w:val="006B13C7"/>
    <w:rsid w:val="006B1B4D"/>
    <w:rsid w:val="006B2059"/>
    <w:rsid w:val="006B24F2"/>
    <w:rsid w:val="006B692C"/>
    <w:rsid w:val="006B6C91"/>
    <w:rsid w:val="006C0FE8"/>
    <w:rsid w:val="006C1C45"/>
    <w:rsid w:val="006C1D1B"/>
    <w:rsid w:val="006C2290"/>
    <w:rsid w:val="006C22E5"/>
    <w:rsid w:val="006C29D5"/>
    <w:rsid w:val="006C3719"/>
    <w:rsid w:val="006C471C"/>
    <w:rsid w:val="006C4B04"/>
    <w:rsid w:val="006C4D3D"/>
    <w:rsid w:val="006C5038"/>
    <w:rsid w:val="006C5FD8"/>
    <w:rsid w:val="006D0D5F"/>
    <w:rsid w:val="006D2D81"/>
    <w:rsid w:val="006D4246"/>
    <w:rsid w:val="006D43D6"/>
    <w:rsid w:val="006D539B"/>
    <w:rsid w:val="006D54E5"/>
    <w:rsid w:val="006D5AAD"/>
    <w:rsid w:val="006D63AE"/>
    <w:rsid w:val="006D727B"/>
    <w:rsid w:val="006D7D06"/>
    <w:rsid w:val="006E025D"/>
    <w:rsid w:val="006E2CBC"/>
    <w:rsid w:val="006E308F"/>
    <w:rsid w:val="006E5512"/>
    <w:rsid w:val="006E732A"/>
    <w:rsid w:val="006F0E8E"/>
    <w:rsid w:val="006F15E0"/>
    <w:rsid w:val="006F260F"/>
    <w:rsid w:val="006F2850"/>
    <w:rsid w:val="006F4026"/>
    <w:rsid w:val="006F5397"/>
    <w:rsid w:val="007004B1"/>
    <w:rsid w:val="00700674"/>
    <w:rsid w:val="00700EBE"/>
    <w:rsid w:val="00700FBE"/>
    <w:rsid w:val="0070198A"/>
    <w:rsid w:val="007045E9"/>
    <w:rsid w:val="00705174"/>
    <w:rsid w:val="007052A2"/>
    <w:rsid w:val="007055DB"/>
    <w:rsid w:val="00705F40"/>
    <w:rsid w:val="007062E2"/>
    <w:rsid w:val="0070701F"/>
    <w:rsid w:val="007076B7"/>
    <w:rsid w:val="00713F5A"/>
    <w:rsid w:val="00714779"/>
    <w:rsid w:val="00714F7F"/>
    <w:rsid w:val="00715A94"/>
    <w:rsid w:val="007161CB"/>
    <w:rsid w:val="00716C9E"/>
    <w:rsid w:val="00716CAA"/>
    <w:rsid w:val="00717388"/>
    <w:rsid w:val="00717BA6"/>
    <w:rsid w:val="00720668"/>
    <w:rsid w:val="00720F13"/>
    <w:rsid w:val="00723065"/>
    <w:rsid w:val="007242D2"/>
    <w:rsid w:val="00725C5B"/>
    <w:rsid w:val="00727E9E"/>
    <w:rsid w:val="00730960"/>
    <w:rsid w:val="007311DB"/>
    <w:rsid w:val="007317DF"/>
    <w:rsid w:val="00731B5A"/>
    <w:rsid w:val="007329C5"/>
    <w:rsid w:val="007338FF"/>
    <w:rsid w:val="00733EE6"/>
    <w:rsid w:val="007344C9"/>
    <w:rsid w:val="00734717"/>
    <w:rsid w:val="00737665"/>
    <w:rsid w:val="00737D65"/>
    <w:rsid w:val="00740749"/>
    <w:rsid w:val="00741DEC"/>
    <w:rsid w:val="00742C07"/>
    <w:rsid w:val="00745715"/>
    <w:rsid w:val="00751DA7"/>
    <w:rsid w:val="00752066"/>
    <w:rsid w:val="00752430"/>
    <w:rsid w:val="00754288"/>
    <w:rsid w:val="0075451B"/>
    <w:rsid w:val="00755BFF"/>
    <w:rsid w:val="00755F7F"/>
    <w:rsid w:val="007568A8"/>
    <w:rsid w:val="00756E00"/>
    <w:rsid w:val="00757A26"/>
    <w:rsid w:val="0076187C"/>
    <w:rsid w:val="00761A9A"/>
    <w:rsid w:val="007630C9"/>
    <w:rsid w:val="0076313D"/>
    <w:rsid w:val="00763D46"/>
    <w:rsid w:val="00765256"/>
    <w:rsid w:val="00765889"/>
    <w:rsid w:val="00765946"/>
    <w:rsid w:val="00767A22"/>
    <w:rsid w:val="00767A8A"/>
    <w:rsid w:val="0077175C"/>
    <w:rsid w:val="007735DA"/>
    <w:rsid w:val="00773630"/>
    <w:rsid w:val="00773C33"/>
    <w:rsid w:val="0077427E"/>
    <w:rsid w:val="00776A15"/>
    <w:rsid w:val="00777C15"/>
    <w:rsid w:val="00777D76"/>
    <w:rsid w:val="0078136A"/>
    <w:rsid w:val="00782823"/>
    <w:rsid w:val="00784182"/>
    <w:rsid w:val="00784B5A"/>
    <w:rsid w:val="00785788"/>
    <w:rsid w:val="00785CCA"/>
    <w:rsid w:val="007874AE"/>
    <w:rsid w:val="00787507"/>
    <w:rsid w:val="00790988"/>
    <w:rsid w:val="00790A02"/>
    <w:rsid w:val="0079271D"/>
    <w:rsid w:val="00794A9B"/>
    <w:rsid w:val="0079548F"/>
    <w:rsid w:val="00795990"/>
    <w:rsid w:val="007962E6"/>
    <w:rsid w:val="00797431"/>
    <w:rsid w:val="007A151F"/>
    <w:rsid w:val="007A1D92"/>
    <w:rsid w:val="007A42C7"/>
    <w:rsid w:val="007A435D"/>
    <w:rsid w:val="007A4D23"/>
    <w:rsid w:val="007A5324"/>
    <w:rsid w:val="007A72E3"/>
    <w:rsid w:val="007A7509"/>
    <w:rsid w:val="007A7DE1"/>
    <w:rsid w:val="007B0C78"/>
    <w:rsid w:val="007B2558"/>
    <w:rsid w:val="007B2BDE"/>
    <w:rsid w:val="007B359F"/>
    <w:rsid w:val="007B38B4"/>
    <w:rsid w:val="007B4649"/>
    <w:rsid w:val="007B4C6A"/>
    <w:rsid w:val="007B70FC"/>
    <w:rsid w:val="007B7F8D"/>
    <w:rsid w:val="007C1C8A"/>
    <w:rsid w:val="007C2924"/>
    <w:rsid w:val="007C3584"/>
    <w:rsid w:val="007C3666"/>
    <w:rsid w:val="007C4543"/>
    <w:rsid w:val="007C472C"/>
    <w:rsid w:val="007C510C"/>
    <w:rsid w:val="007C6744"/>
    <w:rsid w:val="007C7BEC"/>
    <w:rsid w:val="007D071D"/>
    <w:rsid w:val="007D08FF"/>
    <w:rsid w:val="007D1CCE"/>
    <w:rsid w:val="007D2E42"/>
    <w:rsid w:val="007D3E52"/>
    <w:rsid w:val="007D3F13"/>
    <w:rsid w:val="007D47FF"/>
    <w:rsid w:val="007E158A"/>
    <w:rsid w:val="007E360C"/>
    <w:rsid w:val="007E55DB"/>
    <w:rsid w:val="007E5830"/>
    <w:rsid w:val="007E72B0"/>
    <w:rsid w:val="007F0461"/>
    <w:rsid w:val="007F09C9"/>
    <w:rsid w:val="007F21C1"/>
    <w:rsid w:val="007F2DB6"/>
    <w:rsid w:val="007F30A2"/>
    <w:rsid w:val="007F35BA"/>
    <w:rsid w:val="007F38AB"/>
    <w:rsid w:val="00801AE4"/>
    <w:rsid w:val="00801F6C"/>
    <w:rsid w:val="00802215"/>
    <w:rsid w:val="008027A4"/>
    <w:rsid w:val="0080313A"/>
    <w:rsid w:val="00803804"/>
    <w:rsid w:val="00803CBF"/>
    <w:rsid w:val="00803FF3"/>
    <w:rsid w:val="008050A4"/>
    <w:rsid w:val="00805689"/>
    <w:rsid w:val="00810122"/>
    <w:rsid w:val="00810A50"/>
    <w:rsid w:val="00810EEF"/>
    <w:rsid w:val="008127B3"/>
    <w:rsid w:val="00813092"/>
    <w:rsid w:val="00813658"/>
    <w:rsid w:val="008159E7"/>
    <w:rsid w:val="00816EE8"/>
    <w:rsid w:val="0082008A"/>
    <w:rsid w:val="0082163F"/>
    <w:rsid w:val="0082213D"/>
    <w:rsid w:val="008235F2"/>
    <w:rsid w:val="00824DDD"/>
    <w:rsid w:val="008262AE"/>
    <w:rsid w:val="00826E31"/>
    <w:rsid w:val="00826F42"/>
    <w:rsid w:val="00827629"/>
    <w:rsid w:val="0083023D"/>
    <w:rsid w:val="00831B40"/>
    <w:rsid w:val="00832484"/>
    <w:rsid w:val="0083299A"/>
    <w:rsid w:val="008331BA"/>
    <w:rsid w:val="008400C9"/>
    <w:rsid w:val="008406E9"/>
    <w:rsid w:val="00842613"/>
    <w:rsid w:val="00843254"/>
    <w:rsid w:val="00844BCB"/>
    <w:rsid w:val="00845939"/>
    <w:rsid w:val="00845EB0"/>
    <w:rsid w:val="0085048A"/>
    <w:rsid w:val="00850E69"/>
    <w:rsid w:val="008511C2"/>
    <w:rsid w:val="00851670"/>
    <w:rsid w:val="00851DA0"/>
    <w:rsid w:val="00851F4C"/>
    <w:rsid w:val="00852405"/>
    <w:rsid w:val="008535DA"/>
    <w:rsid w:val="008539C1"/>
    <w:rsid w:val="008542F5"/>
    <w:rsid w:val="00854F3F"/>
    <w:rsid w:val="0085655C"/>
    <w:rsid w:val="00856D74"/>
    <w:rsid w:val="00860599"/>
    <w:rsid w:val="008605F7"/>
    <w:rsid w:val="00861F8E"/>
    <w:rsid w:val="008624CA"/>
    <w:rsid w:val="00862708"/>
    <w:rsid w:val="00864F64"/>
    <w:rsid w:val="00865099"/>
    <w:rsid w:val="00866952"/>
    <w:rsid w:val="00866F2E"/>
    <w:rsid w:val="008672A8"/>
    <w:rsid w:val="00870C03"/>
    <w:rsid w:val="00870FDB"/>
    <w:rsid w:val="00870FEA"/>
    <w:rsid w:val="00874C68"/>
    <w:rsid w:val="00875D35"/>
    <w:rsid w:val="00881550"/>
    <w:rsid w:val="00882200"/>
    <w:rsid w:val="008825EF"/>
    <w:rsid w:val="008838CF"/>
    <w:rsid w:val="0088405A"/>
    <w:rsid w:val="008854D3"/>
    <w:rsid w:val="008868F7"/>
    <w:rsid w:val="00891E2B"/>
    <w:rsid w:val="008921F9"/>
    <w:rsid w:val="00893273"/>
    <w:rsid w:val="00895C93"/>
    <w:rsid w:val="008964F8"/>
    <w:rsid w:val="008975C0"/>
    <w:rsid w:val="008A05EA"/>
    <w:rsid w:val="008A08A8"/>
    <w:rsid w:val="008A0A99"/>
    <w:rsid w:val="008A0ACD"/>
    <w:rsid w:val="008A0D9F"/>
    <w:rsid w:val="008A1619"/>
    <w:rsid w:val="008A218B"/>
    <w:rsid w:val="008A3163"/>
    <w:rsid w:val="008A4F10"/>
    <w:rsid w:val="008A5637"/>
    <w:rsid w:val="008A5D54"/>
    <w:rsid w:val="008A6B17"/>
    <w:rsid w:val="008B1677"/>
    <w:rsid w:val="008B1ABB"/>
    <w:rsid w:val="008B22C3"/>
    <w:rsid w:val="008B2591"/>
    <w:rsid w:val="008B2935"/>
    <w:rsid w:val="008B3136"/>
    <w:rsid w:val="008B3D5D"/>
    <w:rsid w:val="008B783C"/>
    <w:rsid w:val="008B7E78"/>
    <w:rsid w:val="008C293D"/>
    <w:rsid w:val="008C2EE5"/>
    <w:rsid w:val="008C6373"/>
    <w:rsid w:val="008C6F4E"/>
    <w:rsid w:val="008C7659"/>
    <w:rsid w:val="008D13DE"/>
    <w:rsid w:val="008D64E3"/>
    <w:rsid w:val="008D651D"/>
    <w:rsid w:val="008D69A7"/>
    <w:rsid w:val="008D6C3C"/>
    <w:rsid w:val="008E0008"/>
    <w:rsid w:val="008E1852"/>
    <w:rsid w:val="008E1E0D"/>
    <w:rsid w:val="008E5CD8"/>
    <w:rsid w:val="008E66E4"/>
    <w:rsid w:val="008F139F"/>
    <w:rsid w:val="008F1822"/>
    <w:rsid w:val="008F1ED0"/>
    <w:rsid w:val="008F4675"/>
    <w:rsid w:val="008F72BD"/>
    <w:rsid w:val="008F7801"/>
    <w:rsid w:val="0090102C"/>
    <w:rsid w:val="009012BA"/>
    <w:rsid w:val="00902197"/>
    <w:rsid w:val="009036F6"/>
    <w:rsid w:val="00905265"/>
    <w:rsid w:val="00906847"/>
    <w:rsid w:val="0090734A"/>
    <w:rsid w:val="00907C44"/>
    <w:rsid w:val="009130D7"/>
    <w:rsid w:val="00915175"/>
    <w:rsid w:val="00916150"/>
    <w:rsid w:val="00916168"/>
    <w:rsid w:val="00916857"/>
    <w:rsid w:val="0091736F"/>
    <w:rsid w:val="009201B9"/>
    <w:rsid w:val="009201CD"/>
    <w:rsid w:val="009224C8"/>
    <w:rsid w:val="00922843"/>
    <w:rsid w:val="00925ADC"/>
    <w:rsid w:val="00926DD1"/>
    <w:rsid w:val="00931488"/>
    <w:rsid w:val="009322B2"/>
    <w:rsid w:val="0093277F"/>
    <w:rsid w:val="009328F1"/>
    <w:rsid w:val="00932B03"/>
    <w:rsid w:val="00932FCB"/>
    <w:rsid w:val="009340EF"/>
    <w:rsid w:val="00934B4C"/>
    <w:rsid w:val="00934E6D"/>
    <w:rsid w:val="009354E3"/>
    <w:rsid w:val="00941563"/>
    <w:rsid w:val="009418A4"/>
    <w:rsid w:val="00942F5D"/>
    <w:rsid w:val="0094476E"/>
    <w:rsid w:val="0094661E"/>
    <w:rsid w:val="00946A49"/>
    <w:rsid w:val="00946B99"/>
    <w:rsid w:val="00947BFF"/>
    <w:rsid w:val="009507F2"/>
    <w:rsid w:val="00956C39"/>
    <w:rsid w:val="009571E5"/>
    <w:rsid w:val="00957BB4"/>
    <w:rsid w:val="00957D05"/>
    <w:rsid w:val="00962001"/>
    <w:rsid w:val="00963AA7"/>
    <w:rsid w:val="00964669"/>
    <w:rsid w:val="009656A0"/>
    <w:rsid w:val="00967152"/>
    <w:rsid w:val="009678B1"/>
    <w:rsid w:val="009712D2"/>
    <w:rsid w:val="00971342"/>
    <w:rsid w:val="00971E81"/>
    <w:rsid w:val="00974FDF"/>
    <w:rsid w:val="009764F2"/>
    <w:rsid w:val="00976B2B"/>
    <w:rsid w:val="00976FC1"/>
    <w:rsid w:val="0097781A"/>
    <w:rsid w:val="009805B5"/>
    <w:rsid w:val="00981B39"/>
    <w:rsid w:val="00982A67"/>
    <w:rsid w:val="00983ED9"/>
    <w:rsid w:val="009852DE"/>
    <w:rsid w:val="00986501"/>
    <w:rsid w:val="0098698E"/>
    <w:rsid w:val="0099064D"/>
    <w:rsid w:val="00992C13"/>
    <w:rsid w:val="00993F52"/>
    <w:rsid w:val="00995489"/>
    <w:rsid w:val="0099564E"/>
    <w:rsid w:val="00997B19"/>
    <w:rsid w:val="009A2133"/>
    <w:rsid w:val="009A27BF"/>
    <w:rsid w:val="009A398F"/>
    <w:rsid w:val="009A41F2"/>
    <w:rsid w:val="009A4EFB"/>
    <w:rsid w:val="009A51A7"/>
    <w:rsid w:val="009A5F3D"/>
    <w:rsid w:val="009A6F7A"/>
    <w:rsid w:val="009B199B"/>
    <w:rsid w:val="009B282E"/>
    <w:rsid w:val="009B3BAD"/>
    <w:rsid w:val="009B4E81"/>
    <w:rsid w:val="009C0014"/>
    <w:rsid w:val="009C0708"/>
    <w:rsid w:val="009C2007"/>
    <w:rsid w:val="009C39AA"/>
    <w:rsid w:val="009C5A40"/>
    <w:rsid w:val="009C5BC9"/>
    <w:rsid w:val="009C618E"/>
    <w:rsid w:val="009D2965"/>
    <w:rsid w:val="009D311C"/>
    <w:rsid w:val="009D3DA7"/>
    <w:rsid w:val="009D4333"/>
    <w:rsid w:val="009D45AA"/>
    <w:rsid w:val="009D6AA2"/>
    <w:rsid w:val="009E0C2D"/>
    <w:rsid w:val="009E1258"/>
    <w:rsid w:val="009E1F47"/>
    <w:rsid w:val="009E22AD"/>
    <w:rsid w:val="009E35EE"/>
    <w:rsid w:val="009E3D58"/>
    <w:rsid w:val="009E3D94"/>
    <w:rsid w:val="009E44C8"/>
    <w:rsid w:val="009E55E4"/>
    <w:rsid w:val="009E5D9D"/>
    <w:rsid w:val="009E639A"/>
    <w:rsid w:val="009E6B3B"/>
    <w:rsid w:val="009F17D1"/>
    <w:rsid w:val="009F1CE5"/>
    <w:rsid w:val="009F3500"/>
    <w:rsid w:val="009F356E"/>
    <w:rsid w:val="009F35C6"/>
    <w:rsid w:val="009F39B5"/>
    <w:rsid w:val="009F43EE"/>
    <w:rsid w:val="009F7861"/>
    <w:rsid w:val="00A022C9"/>
    <w:rsid w:val="00A04DCA"/>
    <w:rsid w:val="00A05569"/>
    <w:rsid w:val="00A076B4"/>
    <w:rsid w:val="00A07E49"/>
    <w:rsid w:val="00A10C37"/>
    <w:rsid w:val="00A11800"/>
    <w:rsid w:val="00A15155"/>
    <w:rsid w:val="00A1557E"/>
    <w:rsid w:val="00A15DC7"/>
    <w:rsid w:val="00A15E69"/>
    <w:rsid w:val="00A16555"/>
    <w:rsid w:val="00A16676"/>
    <w:rsid w:val="00A208E1"/>
    <w:rsid w:val="00A21D7A"/>
    <w:rsid w:val="00A21FDA"/>
    <w:rsid w:val="00A23EF2"/>
    <w:rsid w:val="00A24DC5"/>
    <w:rsid w:val="00A25037"/>
    <w:rsid w:val="00A2615E"/>
    <w:rsid w:val="00A2654F"/>
    <w:rsid w:val="00A30393"/>
    <w:rsid w:val="00A30B4B"/>
    <w:rsid w:val="00A3153A"/>
    <w:rsid w:val="00A32AA9"/>
    <w:rsid w:val="00A32C83"/>
    <w:rsid w:val="00A33124"/>
    <w:rsid w:val="00A3563C"/>
    <w:rsid w:val="00A3776E"/>
    <w:rsid w:val="00A40954"/>
    <w:rsid w:val="00A4307F"/>
    <w:rsid w:val="00A4558C"/>
    <w:rsid w:val="00A5165F"/>
    <w:rsid w:val="00A51FAD"/>
    <w:rsid w:val="00A534C0"/>
    <w:rsid w:val="00A53EA5"/>
    <w:rsid w:val="00A556DA"/>
    <w:rsid w:val="00A57382"/>
    <w:rsid w:val="00A60833"/>
    <w:rsid w:val="00A6094F"/>
    <w:rsid w:val="00A60B3E"/>
    <w:rsid w:val="00A6132E"/>
    <w:rsid w:val="00A617D0"/>
    <w:rsid w:val="00A61E94"/>
    <w:rsid w:val="00A638D1"/>
    <w:rsid w:val="00A638E9"/>
    <w:rsid w:val="00A6458F"/>
    <w:rsid w:val="00A64667"/>
    <w:rsid w:val="00A65E46"/>
    <w:rsid w:val="00A66593"/>
    <w:rsid w:val="00A67254"/>
    <w:rsid w:val="00A67429"/>
    <w:rsid w:val="00A6747D"/>
    <w:rsid w:val="00A675FC"/>
    <w:rsid w:val="00A67EF4"/>
    <w:rsid w:val="00A70A5C"/>
    <w:rsid w:val="00A70E29"/>
    <w:rsid w:val="00A73ADA"/>
    <w:rsid w:val="00A742AD"/>
    <w:rsid w:val="00A803E9"/>
    <w:rsid w:val="00A8127B"/>
    <w:rsid w:val="00A81EC2"/>
    <w:rsid w:val="00A8219D"/>
    <w:rsid w:val="00A855C0"/>
    <w:rsid w:val="00A90F7D"/>
    <w:rsid w:val="00A938D5"/>
    <w:rsid w:val="00A93A9F"/>
    <w:rsid w:val="00A94726"/>
    <w:rsid w:val="00A978B7"/>
    <w:rsid w:val="00AA1E10"/>
    <w:rsid w:val="00AA3E3B"/>
    <w:rsid w:val="00AA47E3"/>
    <w:rsid w:val="00AA4C21"/>
    <w:rsid w:val="00AA598E"/>
    <w:rsid w:val="00AA5CAA"/>
    <w:rsid w:val="00AA69C6"/>
    <w:rsid w:val="00AA7503"/>
    <w:rsid w:val="00AA7DF7"/>
    <w:rsid w:val="00AA7E59"/>
    <w:rsid w:val="00AB05C1"/>
    <w:rsid w:val="00AB1354"/>
    <w:rsid w:val="00AB1766"/>
    <w:rsid w:val="00AB2B50"/>
    <w:rsid w:val="00AB4D47"/>
    <w:rsid w:val="00AB5935"/>
    <w:rsid w:val="00AB6228"/>
    <w:rsid w:val="00AB6AC2"/>
    <w:rsid w:val="00AB6B1E"/>
    <w:rsid w:val="00AB7A9C"/>
    <w:rsid w:val="00AC3038"/>
    <w:rsid w:val="00AC33BD"/>
    <w:rsid w:val="00AC4670"/>
    <w:rsid w:val="00AC4B9C"/>
    <w:rsid w:val="00AC6A2A"/>
    <w:rsid w:val="00AD0408"/>
    <w:rsid w:val="00AD174E"/>
    <w:rsid w:val="00AD2D21"/>
    <w:rsid w:val="00AD31D4"/>
    <w:rsid w:val="00AD494E"/>
    <w:rsid w:val="00AD49B0"/>
    <w:rsid w:val="00AD6320"/>
    <w:rsid w:val="00AD67E1"/>
    <w:rsid w:val="00AD77BD"/>
    <w:rsid w:val="00AE03E6"/>
    <w:rsid w:val="00AE1032"/>
    <w:rsid w:val="00AE17F3"/>
    <w:rsid w:val="00AE1DAA"/>
    <w:rsid w:val="00AE352A"/>
    <w:rsid w:val="00AE4A4A"/>
    <w:rsid w:val="00AE56B4"/>
    <w:rsid w:val="00AE624D"/>
    <w:rsid w:val="00AE6618"/>
    <w:rsid w:val="00AE6F1E"/>
    <w:rsid w:val="00AE74F7"/>
    <w:rsid w:val="00AE7CC7"/>
    <w:rsid w:val="00AE7F38"/>
    <w:rsid w:val="00AF04B6"/>
    <w:rsid w:val="00AF206A"/>
    <w:rsid w:val="00AF297C"/>
    <w:rsid w:val="00AF3C75"/>
    <w:rsid w:val="00AF4D8F"/>
    <w:rsid w:val="00AF549D"/>
    <w:rsid w:val="00AF558A"/>
    <w:rsid w:val="00AF5F4A"/>
    <w:rsid w:val="00AF6CFE"/>
    <w:rsid w:val="00AF76A1"/>
    <w:rsid w:val="00AF7FF4"/>
    <w:rsid w:val="00B02D7E"/>
    <w:rsid w:val="00B04443"/>
    <w:rsid w:val="00B07B6C"/>
    <w:rsid w:val="00B07C15"/>
    <w:rsid w:val="00B10DF2"/>
    <w:rsid w:val="00B1345D"/>
    <w:rsid w:val="00B13BCE"/>
    <w:rsid w:val="00B13E2F"/>
    <w:rsid w:val="00B1402A"/>
    <w:rsid w:val="00B1564A"/>
    <w:rsid w:val="00B161E5"/>
    <w:rsid w:val="00B162E1"/>
    <w:rsid w:val="00B20209"/>
    <w:rsid w:val="00B20E9B"/>
    <w:rsid w:val="00B213D5"/>
    <w:rsid w:val="00B222B4"/>
    <w:rsid w:val="00B2293A"/>
    <w:rsid w:val="00B23BB0"/>
    <w:rsid w:val="00B27100"/>
    <w:rsid w:val="00B3017F"/>
    <w:rsid w:val="00B3102F"/>
    <w:rsid w:val="00B3356D"/>
    <w:rsid w:val="00B35D4E"/>
    <w:rsid w:val="00B3628C"/>
    <w:rsid w:val="00B4007F"/>
    <w:rsid w:val="00B441BE"/>
    <w:rsid w:val="00B44AD7"/>
    <w:rsid w:val="00B45004"/>
    <w:rsid w:val="00B46843"/>
    <w:rsid w:val="00B47121"/>
    <w:rsid w:val="00B50957"/>
    <w:rsid w:val="00B5286E"/>
    <w:rsid w:val="00B529CA"/>
    <w:rsid w:val="00B52B17"/>
    <w:rsid w:val="00B52DE5"/>
    <w:rsid w:val="00B55673"/>
    <w:rsid w:val="00B56B3C"/>
    <w:rsid w:val="00B56F2D"/>
    <w:rsid w:val="00B6032C"/>
    <w:rsid w:val="00B607A7"/>
    <w:rsid w:val="00B60BDE"/>
    <w:rsid w:val="00B60D91"/>
    <w:rsid w:val="00B64374"/>
    <w:rsid w:val="00B6454D"/>
    <w:rsid w:val="00B65B13"/>
    <w:rsid w:val="00B663D1"/>
    <w:rsid w:val="00B70A8E"/>
    <w:rsid w:val="00B70BD8"/>
    <w:rsid w:val="00B71B89"/>
    <w:rsid w:val="00B758EE"/>
    <w:rsid w:val="00B75A4E"/>
    <w:rsid w:val="00B76C1B"/>
    <w:rsid w:val="00B77EF1"/>
    <w:rsid w:val="00B81A9D"/>
    <w:rsid w:val="00B8697C"/>
    <w:rsid w:val="00B87CDB"/>
    <w:rsid w:val="00B9037F"/>
    <w:rsid w:val="00B91ADF"/>
    <w:rsid w:val="00B9202D"/>
    <w:rsid w:val="00B9305D"/>
    <w:rsid w:val="00B93B62"/>
    <w:rsid w:val="00B9481E"/>
    <w:rsid w:val="00B94EF2"/>
    <w:rsid w:val="00B950AB"/>
    <w:rsid w:val="00B95ACD"/>
    <w:rsid w:val="00B96230"/>
    <w:rsid w:val="00BA12EC"/>
    <w:rsid w:val="00BA262D"/>
    <w:rsid w:val="00BA3BAB"/>
    <w:rsid w:val="00BA5918"/>
    <w:rsid w:val="00BA6324"/>
    <w:rsid w:val="00BA7EF1"/>
    <w:rsid w:val="00BA7FC5"/>
    <w:rsid w:val="00BB073E"/>
    <w:rsid w:val="00BB1BAE"/>
    <w:rsid w:val="00BB1D0B"/>
    <w:rsid w:val="00BB3B62"/>
    <w:rsid w:val="00BB59BA"/>
    <w:rsid w:val="00BC122F"/>
    <w:rsid w:val="00BC287C"/>
    <w:rsid w:val="00BC63FB"/>
    <w:rsid w:val="00BC6704"/>
    <w:rsid w:val="00BC7D5C"/>
    <w:rsid w:val="00BD00CC"/>
    <w:rsid w:val="00BD08BC"/>
    <w:rsid w:val="00BD0ABF"/>
    <w:rsid w:val="00BD0FC0"/>
    <w:rsid w:val="00BD1730"/>
    <w:rsid w:val="00BD240C"/>
    <w:rsid w:val="00BD386E"/>
    <w:rsid w:val="00BD39DB"/>
    <w:rsid w:val="00BD4684"/>
    <w:rsid w:val="00BD4E2D"/>
    <w:rsid w:val="00BD503A"/>
    <w:rsid w:val="00BD597E"/>
    <w:rsid w:val="00BD59EB"/>
    <w:rsid w:val="00BD5FD6"/>
    <w:rsid w:val="00BD7BB8"/>
    <w:rsid w:val="00BE1592"/>
    <w:rsid w:val="00BE3AC2"/>
    <w:rsid w:val="00BE454D"/>
    <w:rsid w:val="00BE6A19"/>
    <w:rsid w:val="00BF06F7"/>
    <w:rsid w:val="00BF22F7"/>
    <w:rsid w:val="00BF335D"/>
    <w:rsid w:val="00BF3604"/>
    <w:rsid w:val="00BF5873"/>
    <w:rsid w:val="00BF5DC4"/>
    <w:rsid w:val="00C02313"/>
    <w:rsid w:val="00C02FDE"/>
    <w:rsid w:val="00C033AE"/>
    <w:rsid w:val="00C048F4"/>
    <w:rsid w:val="00C04A60"/>
    <w:rsid w:val="00C04D4B"/>
    <w:rsid w:val="00C05802"/>
    <w:rsid w:val="00C068E8"/>
    <w:rsid w:val="00C06A4A"/>
    <w:rsid w:val="00C07432"/>
    <w:rsid w:val="00C10F70"/>
    <w:rsid w:val="00C1129F"/>
    <w:rsid w:val="00C11B93"/>
    <w:rsid w:val="00C13A93"/>
    <w:rsid w:val="00C140CF"/>
    <w:rsid w:val="00C14B99"/>
    <w:rsid w:val="00C151CB"/>
    <w:rsid w:val="00C15C02"/>
    <w:rsid w:val="00C1789B"/>
    <w:rsid w:val="00C17D5E"/>
    <w:rsid w:val="00C21210"/>
    <w:rsid w:val="00C22965"/>
    <w:rsid w:val="00C22E4D"/>
    <w:rsid w:val="00C239EE"/>
    <w:rsid w:val="00C246B1"/>
    <w:rsid w:val="00C25BD0"/>
    <w:rsid w:val="00C26F81"/>
    <w:rsid w:val="00C318A6"/>
    <w:rsid w:val="00C323AB"/>
    <w:rsid w:val="00C32760"/>
    <w:rsid w:val="00C337A7"/>
    <w:rsid w:val="00C34B69"/>
    <w:rsid w:val="00C3556E"/>
    <w:rsid w:val="00C37E55"/>
    <w:rsid w:val="00C41210"/>
    <w:rsid w:val="00C4434B"/>
    <w:rsid w:val="00C46DD6"/>
    <w:rsid w:val="00C52462"/>
    <w:rsid w:val="00C52DC7"/>
    <w:rsid w:val="00C52E0E"/>
    <w:rsid w:val="00C53DA8"/>
    <w:rsid w:val="00C56224"/>
    <w:rsid w:val="00C612F6"/>
    <w:rsid w:val="00C64489"/>
    <w:rsid w:val="00C64BDC"/>
    <w:rsid w:val="00C64EF3"/>
    <w:rsid w:val="00C65F93"/>
    <w:rsid w:val="00C668EB"/>
    <w:rsid w:val="00C66903"/>
    <w:rsid w:val="00C671C2"/>
    <w:rsid w:val="00C67852"/>
    <w:rsid w:val="00C678EE"/>
    <w:rsid w:val="00C67CA6"/>
    <w:rsid w:val="00C70ABC"/>
    <w:rsid w:val="00C747FF"/>
    <w:rsid w:val="00C75392"/>
    <w:rsid w:val="00C81650"/>
    <w:rsid w:val="00C81C5D"/>
    <w:rsid w:val="00C82E54"/>
    <w:rsid w:val="00C83944"/>
    <w:rsid w:val="00C83C99"/>
    <w:rsid w:val="00C85105"/>
    <w:rsid w:val="00C855A9"/>
    <w:rsid w:val="00C869CA"/>
    <w:rsid w:val="00C90EEC"/>
    <w:rsid w:val="00C921F6"/>
    <w:rsid w:val="00C93B64"/>
    <w:rsid w:val="00CA1BE1"/>
    <w:rsid w:val="00CA2050"/>
    <w:rsid w:val="00CA33D2"/>
    <w:rsid w:val="00CA34A6"/>
    <w:rsid w:val="00CA4BB2"/>
    <w:rsid w:val="00CB0AD1"/>
    <w:rsid w:val="00CB0ED0"/>
    <w:rsid w:val="00CB21BA"/>
    <w:rsid w:val="00CB2886"/>
    <w:rsid w:val="00CB2DA3"/>
    <w:rsid w:val="00CB2EA6"/>
    <w:rsid w:val="00CB5BED"/>
    <w:rsid w:val="00CB5CC6"/>
    <w:rsid w:val="00CB5E9D"/>
    <w:rsid w:val="00CB6654"/>
    <w:rsid w:val="00CC10D8"/>
    <w:rsid w:val="00CC17C1"/>
    <w:rsid w:val="00CC29CC"/>
    <w:rsid w:val="00CC2ECD"/>
    <w:rsid w:val="00CC38DD"/>
    <w:rsid w:val="00CC4E59"/>
    <w:rsid w:val="00CC5B61"/>
    <w:rsid w:val="00CC6275"/>
    <w:rsid w:val="00CC67DB"/>
    <w:rsid w:val="00CD02EA"/>
    <w:rsid w:val="00CD0807"/>
    <w:rsid w:val="00CD17D5"/>
    <w:rsid w:val="00CD2275"/>
    <w:rsid w:val="00CD46F5"/>
    <w:rsid w:val="00CD4AD1"/>
    <w:rsid w:val="00CD4EED"/>
    <w:rsid w:val="00CD53A9"/>
    <w:rsid w:val="00CD6491"/>
    <w:rsid w:val="00CD666B"/>
    <w:rsid w:val="00CE0EC3"/>
    <w:rsid w:val="00CE1615"/>
    <w:rsid w:val="00CE2ACF"/>
    <w:rsid w:val="00CE458E"/>
    <w:rsid w:val="00CE4C03"/>
    <w:rsid w:val="00CE5226"/>
    <w:rsid w:val="00CE60EA"/>
    <w:rsid w:val="00CE6845"/>
    <w:rsid w:val="00CE7B7B"/>
    <w:rsid w:val="00CF25D5"/>
    <w:rsid w:val="00CF43E7"/>
    <w:rsid w:val="00CF4513"/>
    <w:rsid w:val="00CF566F"/>
    <w:rsid w:val="00CF6754"/>
    <w:rsid w:val="00CF6AB6"/>
    <w:rsid w:val="00D01A99"/>
    <w:rsid w:val="00D028EB"/>
    <w:rsid w:val="00D04DA4"/>
    <w:rsid w:val="00D05980"/>
    <w:rsid w:val="00D05CE9"/>
    <w:rsid w:val="00D064FE"/>
    <w:rsid w:val="00D0658C"/>
    <w:rsid w:val="00D06CC4"/>
    <w:rsid w:val="00D06F62"/>
    <w:rsid w:val="00D079F5"/>
    <w:rsid w:val="00D07DAF"/>
    <w:rsid w:val="00D10514"/>
    <w:rsid w:val="00D11094"/>
    <w:rsid w:val="00D1111B"/>
    <w:rsid w:val="00D111C2"/>
    <w:rsid w:val="00D11D02"/>
    <w:rsid w:val="00D14585"/>
    <w:rsid w:val="00D14752"/>
    <w:rsid w:val="00D1581A"/>
    <w:rsid w:val="00D15B3A"/>
    <w:rsid w:val="00D15D46"/>
    <w:rsid w:val="00D16358"/>
    <w:rsid w:val="00D16811"/>
    <w:rsid w:val="00D16976"/>
    <w:rsid w:val="00D1730E"/>
    <w:rsid w:val="00D22FB8"/>
    <w:rsid w:val="00D23025"/>
    <w:rsid w:val="00D234E4"/>
    <w:rsid w:val="00D2495B"/>
    <w:rsid w:val="00D2557D"/>
    <w:rsid w:val="00D26ABC"/>
    <w:rsid w:val="00D26DCF"/>
    <w:rsid w:val="00D27212"/>
    <w:rsid w:val="00D30F61"/>
    <w:rsid w:val="00D31716"/>
    <w:rsid w:val="00D32FC9"/>
    <w:rsid w:val="00D33048"/>
    <w:rsid w:val="00D33391"/>
    <w:rsid w:val="00D340B9"/>
    <w:rsid w:val="00D35667"/>
    <w:rsid w:val="00D357E8"/>
    <w:rsid w:val="00D35838"/>
    <w:rsid w:val="00D359BE"/>
    <w:rsid w:val="00D41505"/>
    <w:rsid w:val="00D419CC"/>
    <w:rsid w:val="00D42A0B"/>
    <w:rsid w:val="00D42D53"/>
    <w:rsid w:val="00D43550"/>
    <w:rsid w:val="00D43AAC"/>
    <w:rsid w:val="00D44434"/>
    <w:rsid w:val="00D4490E"/>
    <w:rsid w:val="00D469AE"/>
    <w:rsid w:val="00D475BF"/>
    <w:rsid w:val="00D479E0"/>
    <w:rsid w:val="00D50B42"/>
    <w:rsid w:val="00D524B3"/>
    <w:rsid w:val="00D532B5"/>
    <w:rsid w:val="00D537F6"/>
    <w:rsid w:val="00D55CE3"/>
    <w:rsid w:val="00D57E6F"/>
    <w:rsid w:val="00D60C7D"/>
    <w:rsid w:val="00D61719"/>
    <w:rsid w:val="00D6209C"/>
    <w:rsid w:val="00D63785"/>
    <w:rsid w:val="00D64B3F"/>
    <w:rsid w:val="00D64F8D"/>
    <w:rsid w:val="00D6504D"/>
    <w:rsid w:val="00D65B77"/>
    <w:rsid w:val="00D66806"/>
    <w:rsid w:val="00D6686C"/>
    <w:rsid w:val="00D66D4B"/>
    <w:rsid w:val="00D67716"/>
    <w:rsid w:val="00D718F8"/>
    <w:rsid w:val="00D74AE8"/>
    <w:rsid w:val="00D7785B"/>
    <w:rsid w:val="00D77DFC"/>
    <w:rsid w:val="00D804D7"/>
    <w:rsid w:val="00D821FB"/>
    <w:rsid w:val="00D836B8"/>
    <w:rsid w:val="00D83C54"/>
    <w:rsid w:val="00D843EE"/>
    <w:rsid w:val="00D862F9"/>
    <w:rsid w:val="00D866D1"/>
    <w:rsid w:val="00D876B9"/>
    <w:rsid w:val="00D87A79"/>
    <w:rsid w:val="00D87BA1"/>
    <w:rsid w:val="00D910C7"/>
    <w:rsid w:val="00D95B07"/>
    <w:rsid w:val="00D95D50"/>
    <w:rsid w:val="00D969F5"/>
    <w:rsid w:val="00DA1947"/>
    <w:rsid w:val="00DA24B3"/>
    <w:rsid w:val="00DA24FD"/>
    <w:rsid w:val="00DA6E08"/>
    <w:rsid w:val="00DA7D2D"/>
    <w:rsid w:val="00DB0298"/>
    <w:rsid w:val="00DB1166"/>
    <w:rsid w:val="00DB1B6B"/>
    <w:rsid w:val="00DB2BE7"/>
    <w:rsid w:val="00DB3909"/>
    <w:rsid w:val="00DB7F2D"/>
    <w:rsid w:val="00DC1173"/>
    <w:rsid w:val="00DC247D"/>
    <w:rsid w:val="00DC2682"/>
    <w:rsid w:val="00DC279A"/>
    <w:rsid w:val="00DC2C50"/>
    <w:rsid w:val="00DC3C16"/>
    <w:rsid w:val="00DC3D3C"/>
    <w:rsid w:val="00DC3F6E"/>
    <w:rsid w:val="00DC41A5"/>
    <w:rsid w:val="00DC5C72"/>
    <w:rsid w:val="00DC6A6E"/>
    <w:rsid w:val="00DD0300"/>
    <w:rsid w:val="00DD0735"/>
    <w:rsid w:val="00DD0B8A"/>
    <w:rsid w:val="00DD146B"/>
    <w:rsid w:val="00DD28E7"/>
    <w:rsid w:val="00DD2B14"/>
    <w:rsid w:val="00DD3D4E"/>
    <w:rsid w:val="00DD3DA3"/>
    <w:rsid w:val="00DD3F06"/>
    <w:rsid w:val="00DD5AE2"/>
    <w:rsid w:val="00DD6A6E"/>
    <w:rsid w:val="00DD749D"/>
    <w:rsid w:val="00DD7902"/>
    <w:rsid w:val="00DE08AE"/>
    <w:rsid w:val="00DE28FA"/>
    <w:rsid w:val="00DE5F9F"/>
    <w:rsid w:val="00DE723F"/>
    <w:rsid w:val="00DE7829"/>
    <w:rsid w:val="00DF3C3A"/>
    <w:rsid w:val="00DF4826"/>
    <w:rsid w:val="00DF4EF6"/>
    <w:rsid w:val="00DF6A0A"/>
    <w:rsid w:val="00DF6C20"/>
    <w:rsid w:val="00DF6E75"/>
    <w:rsid w:val="00DF7707"/>
    <w:rsid w:val="00E00F68"/>
    <w:rsid w:val="00E02434"/>
    <w:rsid w:val="00E03D6C"/>
    <w:rsid w:val="00E0448B"/>
    <w:rsid w:val="00E078FE"/>
    <w:rsid w:val="00E1011A"/>
    <w:rsid w:val="00E11058"/>
    <w:rsid w:val="00E112D4"/>
    <w:rsid w:val="00E12716"/>
    <w:rsid w:val="00E128EE"/>
    <w:rsid w:val="00E12A69"/>
    <w:rsid w:val="00E12F81"/>
    <w:rsid w:val="00E16595"/>
    <w:rsid w:val="00E20361"/>
    <w:rsid w:val="00E20433"/>
    <w:rsid w:val="00E20701"/>
    <w:rsid w:val="00E22425"/>
    <w:rsid w:val="00E22A8F"/>
    <w:rsid w:val="00E22BBE"/>
    <w:rsid w:val="00E23485"/>
    <w:rsid w:val="00E24D9E"/>
    <w:rsid w:val="00E2651F"/>
    <w:rsid w:val="00E27C4E"/>
    <w:rsid w:val="00E30882"/>
    <w:rsid w:val="00E30B19"/>
    <w:rsid w:val="00E32AD9"/>
    <w:rsid w:val="00E355E6"/>
    <w:rsid w:val="00E36499"/>
    <w:rsid w:val="00E36EF7"/>
    <w:rsid w:val="00E404AB"/>
    <w:rsid w:val="00E40654"/>
    <w:rsid w:val="00E40F31"/>
    <w:rsid w:val="00E4295D"/>
    <w:rsid w:val="00E4338D"/>
    <w:rsid w:val="00E44339"/>
    <w:rsid w:val="00E44461"/>
    <w:rsid w:val="00E44D4C"/>
    <w:rsid w:val="00E454DF"/>
    <w:rsid w:val="00E46C87"/>
    <w:rsid w:val="00E50EAF"/>
    <w:rsid w:val="00E510CD"/>
    <w:rsid w:val="00E51600"/>
    <w:rsid w:val="00E52E93"/>
    <w:rsid w:val="00E55AF4"/>
    <w:rsid w:val="00E570A4"/>
    <w:rsid w:val="00E60748"/>
    <w:rsid w:val="00E6133E"/>
    <w:rsid w:val="00E63758"/>
    <w:rsid w:val="00E67010"/>
    <w:rsid w:val="00E67213"/>
    <w:rsid w:val="00E71C2F"/>
    <w:rsid w:val="00E71CCF"/>
    <w:rsid w:val="00E71FFE"/>
    <w:rsid w:val="00E7265E"/>
    <w:rsid w:val="00E728AA"/>
    <w:rsid w:val="00E72F38"/>
    <w:rsid w:val="00E73544"/>
    <w:rsid w:val="00E735AC"/>
    <w:rsid w:val="00E7524D"/>
    <w:rsid w:val="00E7536D"/>
    <w:rsid w:val="00E75E16"/>
    <w:rsid w:val="00E76611"/>
    <w:rsid w:val="00E80DDA"/>
    <w:rsid w:val="00E8137A"/>
    <w:rsid w:val="00E83B57"/>
    <w:rsid w:val="00E85734"/>
    <w:rsid w:val="00E85D12"/>
    <w:rsid w:val="00E8684C"/>
    <w:rsid w:val="00E93E2A"/>
    <w:rsid w:val="00E93F29"/>
    <w:rsid w:val="00E95C92"/>
    <w:rsid w:val="00E96B73"/>
    <w:rsid w:val="00EA1E6B"/>
    <w:rsid w:val="00EA3030"/>
    <w:rsid w:val="00EA382E"/>
    <w:rsid w:val="00EA44C0"/>
    <w:rsid w:val="00EA45FD"/>
    <w:rsid w:val="00EA74A1"/>
    <w:rsid w:val="00EA7CA5"/>
    <w:rsid w:val="00EA7DE4"/>
    <w:rsid w:val="00EB002F"/>
    <w:rsid w:val="00EB230F"/>
    <w:rsid w:val="00EB287E"/>
    <w:rsid w:val="00EB2E26"/>
    <w:rsid w:val="00EB43BF"/>
    <w:rsid w:val="00EB51A8"/>
    <w:rsid w:val="00EB5843"/>
    <w:rsid w:val="00EB6781"/>
    <w:rsid w:val="00EB6C37"/>
    <w:rsid w:val="00EB6EC9"/>
    <w:rsid w:val="00EC22EC"/>
    <w:rsid w:val="00EC33E2"/>
    <w:rsid w:val="00EC4E25"/>
    <w:rsid w:val="00EC4FB7"/>
    <w:rsid w:val="00EC5BB5"/>
    <w:rsid w:val="00EC66E1"/>
    <w:rsid w:val="00EC6C57"/>
    <w:rsid w:val="00EC71D4"/>
    <w:rsid w:val="00ED03A1"/>
    <w:rsid w:val="00ED06E4"/>
    <w:rsid w:val="00ED262E"/>
    <w:rsid w:val="00ED52EC"/>
    <w:rsid w:val="00ED717E"/>
    <w:rsid w:val="00ED74E9"/>
    <w:rsid w:val="00EE09EF"/>
    <w:rsid w:val="00EE2FCB"/>
    <w:rsid w:val="00EE48CD"/>
    <w:rsid w:val="00EE4C2E"/>
    <w:rsid w:val="00EE4EFB"/>
    <w:rsid w:val="00EE64BD"/>
    <w:rsid w:val="00EF18B6"/>
    <w:rsid w:val="00EF1CA4"/>
    <w:rsid w:val="00EF3FA2"/>
    <w:rsid w:val="00EF4303"/>
    <w:rsid w:val="00EF5622"/>
    <w:rsid w:val="00F00104"/>
    <w:rsid w:val="00F003C2"/>
    <w:rsid w:val="00F006B2"/>
    <w:rsid w:val="00F01EFC"/>
    <w:rsid w:val="00F04207"/>
    <w:rsid w:val="00F042F3"/>
    <w:rsid w:val="00F067F5"/>
    <w:rsid w:val="00F13F27"/>
    <w:rsid w:val="00F147BA"/>
    <w:rsid w:val="00F15663"/>
    <w:rsid w:val="00F16F56"/>
    <w:rsid w:val="00F209B7"/>
    <w:rsid w:val="00F2125A"/>
    <w:rsid w:val="00F21375"/>
    <w:rsid w:val="00F22682"/>
    <w:rsid w:val="00F23CBC"/>
    <w:rsid w:val="00F249AD"/>
    <w:rsid w:val="00F24F21"/>
    <w:rsid w:val="00F25078"/>
    <w:rsid w:val="00F263AC"/>
    <w:rsid w:val="00F269B7"/>
    <w:rsid w:val="00F270CE"/>
    <w:rsid w:val="00F3097E"/>
    <w:rsid w:val="00F32463"/>
    <w:rsid w:val="00F33D95"/>
    <w:rsid w:val="00F403DC"/>
    <w:rsid w:val="00F4095D"/>
    <w:rsid w:val="00F41BE1"/>
    <w:rsid w:val="00F41C4A"/>
    <w:rsid w:val="00F45A4F"/>
    <w:rsid w:val="00F4648C"/>
    <w:rsid w:val="00F4681B"/>
    <w:rsid w:val="00F506CA"/>
    <w:rsid w:val="00F508A3"/>
    <w:rsid w:val="00F50A1E"/>
    <w:rsid w:val="00F52264"/>
    <w:rsid w:val="00F53F0A"/>
    <w:rsid w:val="00F5442C"/>
    <w:rsid w:val="00F54DF7"/>
    <w:rsid w:val="00F566EF"/>
    <w:rsid w:val="00F60921"/>
    <w:rsid w:val="00F62B34"/>
    <w:rsid w:val="00F634AB"/>
    <w:rsid w:val="00F65872"/>
    <w:rsid w:val="00F65EDA"/>
    <w:rsid w:val="00F66211"/>
    <w:rsid w:val="00F66CA5"/>
    <w:rsid w:val="00F66FE8"/>
    <w:rsid w:val="00F73186"/>
    <w:rsid w:val="00F7414A"/>
    <w:rsid w:val="00F75B9A"/>
    <w:rsid w:val="00F75FC3"/>
    <w:rsid w:val="00F75FED"/>
    <w:rsid w:val="00F83860"/>
    <w:rsid w:val="00F83BBF"/>
    <w:rsid w:val="00F84868"/>
    <w:rsid w:val="00F87060"/>
    <w:rsid w:val="00F90409"/>
    <w:rsid w:val="00F90B00"/>
    <w:rsid w:val="00F90DF0"/>
    <w:rsid w:val="00F911DC"/>
    <w:rsid w:val="00F92DF3"/>
    <w:rsid w:val="00F93C7B"/>
    <w:rsid w:val="00F9621D"/>
    <w:rsid w:val="00F968BA"/>
    <w:rsid w:val="00F97AE7"/>
    <w:rsid w:val="00FA1A04"/>
    <w:rsid w:val="00FA2962"/>
    <w:rsid w:val="00FA2D3B"/>
    <w:rsid w:val="00FA4786"/>
    <w:rsid w:val="00FA620E"/>
    <w:rsid w:val="00FA701C"/>
    <w:rsid w:val="00FA70B8"/>
    <w:rsid w:val="00FA7448"/>
    <w:rsid w:val="00FA75C8"/>
    <w:rsid w:val="00FB00CC"/>
    <w:rsid w:val="00FB0D2F"/>
    <w:rsid w:val="00FB2437"/>
    <w:rsid w:val="00FB2B74"/>
    <w:rsid w:val="00FB30A1"/>
    <w:rsid w:val="00FB37D6"/>
    <w:rsid w:val="00FB4F2C"/>
    <w:rsid w:val="00FB54D1"/>
    <w:rsid w:val="00FB6650"/>
    <w:rsid w:val="00FB6A2F"/>
    <w:rsid w:val="00FC12F5"/>
    <w:rsid w:val="00FC309D"/>
    <w:rsid w:val="00FC3968"/>
    <w:rsid w:val="00FC3D70"/>
    <w:rsid w:val="00FC5620"/>
    <w:rsid w:val="00FC5920"/>
    <w:rsid w:val="00FD15DA"/>
    <w:rsid w:val="00FD26DE"/>
    <w:rsid w:val="00FD510C"/>
    <w:rsid w:val="00FD5A0C"/>
    <w:rsid w:val="00FD7978"/>
    <w:rsid w:val="00FE1888"/>
    <w:rsid w:val="00FE2E3B"/>
    <w:rsid w:val="00FE5428"/>
    <w:rsid w:val="00FE72BD"/>
    <w:rsid w:val="00FE757A"/>
    <w:rsid w:val="00FE775F"/>
    <w:rsid w:val="00FE7965"/>
    <w:rsid w:val="00FE7F92"/>
    <w:rsid w:val="00FF3C55"/>
    <w:rsid w:val="00FF54D7"/>
    <w:rsid w:val="00FF5D7C"/>
    <w:rsid w:val="00FF70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right="-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684C"/>
  </w:style>
  <w:style w:type="paragraph" w:styleId="Cmsor1">
    <w:name w:val="heading 1"/>
    <w:basedOn w:val="Norml"/>
    <w:link w:val="Cmsor1Char"/>
    <w:uiPriority w:val="9"/>
    <w:qFormat/>
    <w:rsid w:val="00E93F29"/>
    <w:pPr>
      <w:spacing w:before="100" w:beforeAutospacing="1" w:after="100" w:afterAutospacing="1"/>
      <w:ind w:right="0"/>
      <w:outlineLvl w:val="0"/>
    </w:pPr>
    <w:rPr>
      <w:rFonts w:ascii="Times New Roman" w:eastAsia="Times New Roman" w:hAnsi="Times New Roman" w:cs="Times New Roman"/>
      <w:b/>
      <w:bCs/>
      <w:kern w:val="36"/>
      <w:sz w:val="48"/>
      <w:szCs w:val="48"/>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ghlight">
    <w:name w:val="highlight"/>
    <w:basedOn w:val="Bekezdsalapbettpusa"/>
    <w:rsid w:val="007B2BDE"/>
  </w:style>
  <w:style w:type="paragraph" w:styleId="Listaszerbekezds">
    <w:name w:val="List Paragraph"/>
    <w:basedOn w:val="Norml"/>
    <w:uiPriority w:val="34"/>
    <w:qFormat/>
    <w:rsid w:val="007B2BDE"/>
    <w:pPr>
      <w:ind w:left="720"/>
      <w:contextualSpacing/>
    </w:pPr>
  </w:style>
  <w:style w:type="character" w:customStyle="1" w:styleId="st">
    <w:name w:val="st"/>
    <w:basedOn w:val="Bekezdsalapbettpusa"/>
    <w:rsid w:val="00231446"/>
  </w:style>
  <w:style w:type="character" w:customStyle="1" w:styleId="Cmsor1Char">
    <w:name w:val="Címsor 1 Char"/>
    <w:basedOn w:val="Bekezdsalapbettpusa"/>
    <w:link w:val="Cmsor1"/>
    <w:uiPriority w:val="9"/>
    <w:rsid w:val="00E93F29"/>
    <w:rPr>
      <w:rFonts w:ascii="Times New Roman" w:eastAsia="Times New Roman" w:hAnsi="Times New Roman" w:cs="Times New Roman"/>
      <w:b/>
      <w:bCs/>
      <w:kern w:val="36"/>
      <w:sz w:val="48"/>
      <w:szCs w:val="48"/>
      <w:lang w:eastAsia="en-GB"/>
    </w:rPr>
  </w:style>
  <w:style w:type="character" w:customStyle="1" w:styleId="selectable">
    <w:name w:val="selectable"/>
    <w:basedOn w:val="Bekezdsalapbettpusa"/>
    <w:rsid w:val="000E7061"/>
  </w:style>
</w:styles>
</file>

<file path=word/webSettings.xml><?xml version="1.0" encoding="utf-8"?>
<w:webSettings xmlns:r="http://schemas.openxmlformats.org/officeDocument/2006/relationships" xmlns:w="http://schemas.openxmlformats.org/wordprocessingml/2006/main">
  <w:divs>
    <w:div w:id="314191102">
      <w:bodyDiv w:val="1"/>
      <w:marLeft w:val="0"/>
      <w:marRight w:val="0"/>
      <w:marTop w:val="0"/>
      <w:marBottom w:val="0"/>
      <w:divBdr>
        <w:top w:val="none" w:sz="0" w:space="0" w:color="auto"/>
        <w:left w:val="none" w:sz="0" w:space="0" w:color="auto"/>
        <w:bottom w:val="none" w:sz="0" w:space="0" w:color="auto"/>
        <w:right w:val="none" w:sz="0" w:space="0" w:color="auto"/>
      </w:divBdr>
      <w:divsChild>
        <w:div w:id="1230270759">
          <w:marLeft w:val="0"/>
          <w:marRight w:val="0"/>
          <w:marTop w:val="0"/>
          <w:marBottom w:val="0"/>
          <w:divBdr>
            <w:top w:val="none" w:sz="0" w:space="0" w:color="auto"/>
            <w:left w:val="none" w:sz="0" w:space="0" w:color="auto"/>
            <w:bottom w:val="none" w:sz="0" w:space="0" w:color="auto"/>
            <w:right w:val="none" w:sz="0" w:space="0" w:color="auto"/>
          </w:divBdr>
          <w:divsChild>
            <w:div w:id="80833945">
              <w:marLeft w:val="0"/>
              <w:marRight w:val="0"/>
              <w:marTop w:val="0"/>
              <w:marBottom w:val="0"/>
              <w:divBdr>
                <w:top w:val="none" w:sz="0" w:space="0" w:color="auto"/>
                <w:left w:val="none" w:sz="0" w:space="0" w:color="auto"/>
                <w:bottom w:val="none" w:sz="0" w:space="0" w:color="auto"/>
                <w:right w:val="none" w:sz="0" w:space="0" w:color="auto"/>
              </w:divBdr>
            </w:div>
            <w:div w:id="730927242">
              <w:marLeft w:val="0"/>
              <w:marRight w:val="0"/>
              <w:marTop w:val="0"/>
              <w:marBottom w:val="0"/>
              <w:divBdr>
                <w:top w:val="none" w:sz="0" w:space="0" w:color="auto"/>
                <w:left w:val="none" w:sz="0" w:space="0" w:color="auto"/>
                <w:bottom w:val="none" w:sz="0" w:space="0" w:color="auto"/>
                <w:right w:val="none" w:sz="0" w:space="0" w:color="auto"/>
              </w:divBdr>
            </w:div>
            <w:div w:id="442113003">
              <w:marLeft w:val="0"/>
              <w:marRight w:val="0"/>
              <w:marTop w:val="0"/>
              <w:marBottom w:val="0"/>
              <w:divBdr>
                <w:top w:val="none" w:sz="0" w:space="0" w:color="auto"/>
                <w:left w:val="none" w:sz="0" w:space="0" w:color="auto"/>
                <w:bottom w:val="none" w:sz="0" w:space="0" w:color="auto"/>
                <w:right w:val="none" w:sz="0" w:space="0" w:color="auto"/>
              </w:divBdr>
            </w:div>
            <w:div w:id="140998794">
              <w:marLeft w:val="0"/>
              <w:marRight w:val="0"/>
              <w:marTop w:val="0"/>
              <w:marBottom w:val="0"/>
              <w:divBdr>
                <w:top w:val="none" w:sz="0" w:space="0" w:color="auto"/>
                <w:left w:val="none" w:sz="0" w:space="0" w:color="auto"/>
                <w:bottom w:val="none" w:sz="0" w:space="0" w:color="auto"/>
                <w:right w:val="none" w:sz="0" w:space="0" w:color="auto"/>
              </w:divBdr>
            </w:div>
            <w:div w:id="2090348243">
              <w:marLeft w:val="0"/>
              <w:marRight w:val="0"/>
              <w:marTop w:val="0"/>
              <w:marBottom w:val="0"/>
              <w:divBdr>
                <w:top w:val="none" w:sz="0" w:space="0" w:color="auto"/>
                <w:left w:val="none" w:sz="0" w:space="0" w:color="auto"/>
                <w:bottom w:val="none" w:sz="0" w:space="0" w:color="auto"/>
                <w:right w:val="none" w:sz="0" w:space="0" w:color="auto"/>
              </w:divBdr>
            </w:div>
            <w:div w:id="1568303889">
              <w:marLeft w:val="0"/>
              <w:marRight w:val="0"/>
              <w:marTop w:val="0"/>
              <w:marBottom w:val="0"/>
              <w:divBdr>
                <w:top w:val="none" w:sz="0" w:space="0" w:color="auto"/>
                <w:left w:val="none" w:sz="0" w:space="0" w:color="auto"/>
                <w:bottom w:val="none" w:sz="0" w:space="0" w:color="auto"/>
                <w:right w:val="none" w:sz="0" w:space="0" w:color="auto"/>
              </w:divBdr>
            </w:div>
            <w:div w:id="610405122">
              <w:marLeft w:val="0"/>
              <w:marRight w:val="0"/>
              <w:marTop w:val="0"/>
              <w:marBottom w:val="0"/>
              <w:divBdr>
                <w:top w:val="none" w:sz="0" w:space="0" w:color="auto"/>
                <w:left w:val="none" w:sz="0" w:space="0" w:color="auto"/>
                <w:bottom w:val="none" w:sz="0" w:space="0" w:color="auto"/>
                <w:right w:val="none" w:sz="0" w:space="0" w:color="auto"/>
              </w:divBdr>
            </w:div>
            <w:div w:id="1199007046">
              <w:marLeft w:val="0"/>
              <w:marRight w:val="0"/>
              <w:marTop w:val="0"/>
              <w:marBottom w:val="0"/>
              <w:divBdr>
                <w:top w:val="none" w:sz="0" w:space="0" w:color="auto"/>
                <w:left w:val="none" w:sz="0" w:space="0" w:color="auto"/>
                <w:bottom w:val="none" w:sz="0" w:space="0" w:color="auto"/>
                <w:right w:val="none" w:sz="0" w:space="0" w:color="auto"/>
              </w:divBdr>
            </w:div>
            <w:div w:id="1668440271">
              <w:marLeft w:val="0"/>
              <w:marRight w:val="0"/>
              <w:marTop w:val="0"/>
              <w:marBottom w:val="0"/>
              <w:divBdr>
                <w:top w:val="none" w:sz="0" w:space="0" w:color="auto"/>
                <w:left w:val="none" w:sz="0" w:space="0" w:color="auto"/>
                <w:bottom w:val="none" w:sz="0" w:space="0" w:color="auto"/>
                <w:right w:val="none" w:sz="0" w:space="0" w:color="auto"/>
              </w:divBdr>
            </w:div>
            <w:div w:id="304742760">
              <w:marLeft w:val="0"/>
              <w:marRight w:val="0"/>
              <w:marTop w:val="0"/>
              <w:marBottom w:val="0"/>
              <w:divBdr>
                <w:top w:val="none" w:sz="0" w:space="0" w:color="auto"/>
                <w:left w:val="none" w:sz="0" w:space="0" w:color="auto"/>
                <w:bottom w:val="none" w:sz="0" w:space="0" w:color="auto"/>
                <w:right w:val="none" w:sz="0" w:space="0" w:color="auto"/>
              </w:divBdr>
            </w:div>
            <w:div w:id="1931693108">
              <w:marLeft w:val="0"/>
              <w:marRight w:val="0"/>
              <w:marTop w:val="0"/>
              <w:marBottom w:val="0"/>
              <w:divBdr>
                <w:top w:val="none" w:sz="0" w:space="0" w:color="auto"/>
                <w:left w:val="none" w:sz="0" w:space="0" w:color="auto"/>
                <w:bottom w:val="none" w:sz="0" w:space="0" w:color="auto"/>
                <w:right w:val="none" w:sz="0" w:space="0" w:color="auto"/>
              </w:divBdr>
            </w:div>
            <w:div w:id="2009794233">
              <w:marLeft w:val="0"/>
              <w:marRight w:val="0"/>
              <w:marTop w:val="0"/>
              <w:marBottom w:val="0"/>
              <w:divBdr>
                <w:top w:val="none" w:sz="0" w:space="0" w:color="auto"/>
                <w:left w:val="none" w:sz="0" w:space="0" w:color="auto"/>
                <w:bottom w:val="none" w:sz="0" w:space="0" w:color="auto"/>
                <w:right w:val="none" w:sz="0" w:space="0" w:color="auto"/>
              </w:divBdr>
            </w:div>
            <w:div w:id="1958564188">
              <w:marLeft w:val="0"/>
              <w:marRight w:val="0"/>
              <w:marTop w:val="0"/>
              <w:marBottom w:val="0"/>
              <w:divBdr>
                <w:top w:val="none" w:sz="0" w:space="0" w:color="auto"/>
                <w:left w:val="none" w:sz="0" w:space="0" w:color="auto"/>
                <w:bottom w:val="none" w:sz="0" w:space="0" w:color="auto"/>
                <w:right w:val="none" w:sz="0" w:space="0" w:color="auto"/>
              </w:divBdr>
            </w:div>
            <w:div w:id="1314724552">
              <w:marLeft w:val="0"/>
              <w:marRight w:val="0"/>
              <w:marTop w:val="0"/>
              <w:marBottom w:val="0"/>
              <w:divBdr>
                <w:top w:val="none" w:sz="0" w:space="0" w:color="auto"/>
                <w:left w:val="none" w:sz="0" w:space="0" w:color="auto"/>
                <w:bottom w:val="none" w:sz="0" w:space="0" w:color="auto"/>
                <w:right w:val="none" w:sz="0" w:space="0" w:color="auto"/>
              </w:divBdr>
            </w:div>
            <w:div w:id="30158973">
              <w:marLeft w:val="0"/>
              <w:marRight w:val="0"/>
              <w:marTop w:val="0"/>
              <w:marBottom w:val="0"/>
              <w:divBdr>
                <w:top w:val="none" w:sz="0" w:space="0" w:color="auto"/>
                <w:left w:val="none" w:sz="0" w:space="0" w:color="auto"/>
                <w:bottom w:val="none" w:sz="0" w:space="0" w:color="auto"/>
                <w:right w:val="none" w:sz="0" w:space="0" w:color="auto"/>
              </w:divBdr>
            </w:div>
            <w:div w:id="1413621144">
              <w:marLeft w:val="0"/>
              <w:marRight w:val="0"/>
              <w:marTop w:val="0"/>
              <w:marBottom w:val="0"/>
              <w:divBdr>
                <w:top w:val="none" w:sz="0" w:space="0" w:color="auto"/>
                <w:left w:val="none" w:sz="0" w:space="0" w:color="auto"/>
                <w:bottom w:val="none" w:sz="0" w:space="0" w:color="auto"/>
                <w:right w:val="none" w:sz="0" w:space="0" w:color="auto"/>
              </w:divBdr>
            </w:div>
            <w:div w:id="1031569371">
              <w:marLeft w:val="0"/>
              <w:marRight w:val="0"/>
              <w:marTop w:val="0"/>
              <w:marBottom w:val="0"/>
              <w:divBdr>
                <w:top w:val="none" w:sz="0" w:space="0" w:color="auto"/>
                <w:left w:val="none" w:sz="0" w:space="0" w:color="auto"/>
                <w:bottom w:val="none" w:sz="0" w:space="0" w:color="auto"/>
                <w:right w:val="none" w:sz="0" w:space="0" w:color="auto"/>
              </w:divBdr>
            </w:div>
            <w:div w:id="339086574">
              <w:marLeft w:val="0"/>
              <w:marRight w:val="0"/>
              <w:marTop w:val="0"/>
              <w:marBottom w:val="0"/>
              <w:divBdr>
                <w:top w:val="none" w:sz="0" w:space="0" w:color="auto"/>
                <w:left w:val="none" w:sz="0" w:space="0" w:color="auto"/>
                <w:bottom w:val="none" w:sz="0" w:space="0" w:color="auto"/>
                <w:right w:val="none" w:sz="0" w:space="0" w:color="auto"/>
              </w:divBdr>
            </w:div>
            <w:div w:id="249705895">
              <w:marLeft w:val="0"/>
              <w:marRight w:val="0"/>
              <w:marTop w:val="0"/>
              <w:marBottom w:val="0"/>
              <w:divBdr>
                <w:top w:val="none" w:sz="0" w:space="0" w:color="auto"/>
                <w:left w:val="none" w:sz="0" w:space="0" w:color="auto"/>
                <w:bottom w:val="none" w:sz="0" w:space="0" w:color="auto"/>
                <w:right w:val="none" w:sz="0" w:space="0" w:color="auto"/>
              </w:divBdr>
            </w:div>
            <w:div w:id="1512914610">
              <w:marLeft w:val="0"/>
              <w:marRight w:val="0"/>
              <w:marTop w:val="0"/>
              <w:marBottom w:val="0"/>
              <w:divBdr>
                <w:top w:val="none" w:sz="0" w:space="0" w:color="auto"/>
                <w:left w:val="none" w:sz="0" w:space="0" w:color="auto"/>
                <w:bottom w:val="none" w:sz="0" w:space="0" w:color="auto"/>
                <w:right w:val="none" w:sz="0" w:space="0" w:color="auto"/>
              </w:divBdr>
            </w:div>
            <w:div w:id="1581602149">
              <w:marLeft w:val="0"/>
              <w:marRight w:val="0"/>
              <w:marTop w:val="0"/>
              <w:marBottom w:val="0"/>
              <w:divBdr>
                <w:top w:val="none" w:sz="0" w:space="0" w:color="auto"/>
                <w:left w:val="none" w:sz="0" w:space="0" w:color="auto"/>
                <w:bottom w:val="none" w:sz="0" w:space="0" w:color="auto"/>
                <w:right w:val="none" w:sz="0" w:space="0" w:color="auto"/>
              </w:divBdr>
            </w:div>
            <w:div w:id="6526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4211">
      <w:bodyDiv w:val="1"/>
      <w:marLeft w:val="0"/>
      <w:marRight w:val="0"/>
      <w:marTop w:val="0"/>
      <w:marBottom w:val="0"/>
      <w:divBdr>
        <w:top w:val="none" w:sz="0" w:space="0" w:color="auto"/>
        <w:left w:val="none" w:sz="0" w:space="0" w:color="auto"/>
        <w:bottom w:val="none" w:sz="0" w:space="0" w:color="auto"/>
        <w:right w:val="none" w:sz="0" w:space="0" w:color="auto"/>
      </w:divBdr>
      <w:divsChild>
        <w:div w:id="1729380661">
          <w:marLeft w:val="0"/>
          <w:marRight w:val="0"/>
          <w:marTop w:val="0"/>
          <w:marBottom w:val="0"/>
          <w:divBdr>
            <w:top w:val="none" w:sz="0" w:space="0" w:color="auto"/>
            <w:left w:val="none" w:sz="0" w:space="0" w:color="auto"/>
            <w:bottom w:val="none" w:sz="0" w:space="0" w:color="auto"/>
            <w:right w:val="none" w:sz="0" w:space="0" w:color="auto"/>
          </w:divBdr>
        </w:div>
        <w:div w:id="904878916">
          <w:marLeft w:val="0"/>
          <w:marRight w:val="0"/>
          <w:marTop w:val="0"/>
          <w:marBottom w:val="0"/>
          <w:divBdr>
            <w:top w:val="none" w:sz="0" w:space="0" w:color="auto"/>
            <w:left w:val="none" w:sz="0" w:space="0" w:color="auto"/>
            <w:bottom w:val="none" w:sz="0" w:space="0" w:color="auto"/>
            <w:right w:val="none" w:sz="0" w:space="0" w:color="auto"/>
          </w:divBdr>
        </w:div>
        <w:div w:id="1929773269">
          <w:marLeft w:val="0"/>
          <w:marRight w:val="0"/>
          <w:marTop w:val="0"/>
          <w:marBottom w:val="0"/>
          <w:divBdr>
            <w:top w:val="none" w:sz="0" w:space="0" w:color="auto"/>
            <w:left w:val="none" w:sz="0" w:space="0" w:color="auto"/>
            <w:bottom w:val="none" w:sz="0" w:space="0" w:color="auto"/>
            <w:right w:val="none" w:sz="0" w:space="0" w:color="auto"/>
          </w:divBdr>
        </w:div>
        <w:div w:id="1906141371">
          <w:marLeft w:val="0"/>
          <w:marRight w:val="0"/>
          <w:marTop w:val="0"/>
          <w:marBottom w:val="0"/>
          <w:divBdr>
            <w:top w:val="none" w:sz="0" w:space="0" w:color="auto"/>
            <w:left w:val="none" w:sz="0" w:space="0" w:color="auto"/>
            <w:bottom w:val="none" w:sz="0" w:space="0" w:color="auto"/>
            <w:right w:val="none" w:sz="0" w:space="0" w:color="auto"/>
          </w:divBdr>
        </w:div>
        <w:div w:id="1985505546">
          <w:marLeft w:val="0"/>
          <w:marRight w:val="0"/>
          <w:marTop w:val="0"/>
          <w:marBottom w:val="0"/>
          <w:divBdr>
            <w:top w:val="none" w:sz="0" w:space="0" w:color="auto"/>
            <w:left w:val="none" w:sz="0" w:space="0" w:color="auto"/>
            <w:bottom w:val="none" w:sz="0" w:space="0" w:color="auto"/>
            <w:right w:val="none" w:sz="0" w:space="0" w:color="auto"/>
          </w:divBdr>
        </w:div>
        <w:div w:id="958073288">
          <w:marLeft w:val="0"/>
          <w:marRight w:val="0"/>
          <w:marTop w:val="0"/>
          <w:marBottom w:val="0"/>
          <w:divBdr>
            <w:top w:val="none" w:sz="0" w:space="0" w:color="auto"/>
            <w:left w:val="none" w:sz="0" w:space="0" w:color="auto"/>
            <w:bottom w:val="none" w:sz="0" w:space="0" w:color="auto"/>
            <w:right w:val="none" w:sz="0" w:space="0" w:color="auto"/>
          </w:divBdr>
        </w:div>
        <w:div w:id="1245601310">
          <w:marLeft w:val="0"/>
          <w:marRight w:val="0"/>
          <w:marTop w:val="0"/>
          <w:marBottom w:val="0"/>
          <w:divBdr>
            <w:top w:val="none" w:sz="0" w:space="0" w:color="auto"/>
            <w:left w:val="none" w:sz="0" w:space="0" w:color="auto"/>
            <w:bottom w:val="none" w:sz="0" w:space="0" w:color="auto"/>
            <w:right w:val="none" w:sz="0" w:space="0" w:color="auto"/>
          </w:divBdr>
        </w:div>
        <w:div w:id="1207528579">
          <w:marLeft w:val="0"/>
          <w:marRight w:val="0"/>
          <w:marTop w:val="0"/>
          <w:marBottom w:val="0"/>
          <w:divBdr>
            <w:top w:val="none" w:sz="0" w:space="0" w:color="auto"/>
            <w:left w:val="none" w:sz="0" w:space="0" w:color="auto"/>
            <w:bottom w:val="none" w:sz="0" w:space="0" w:color="auto"/>
            <w:right w:val="none" w:sz="0" w:space="0" w:color="auto"/>
          </w:divBdr>
        </w:div>
        <w:div w:id="2016762095">
          <w:marLeft w:val="0"/>
          <w:marRight w:val="0"/>
          <w:marTop w:val="0"/>
          <w:marBottom w:val="0"/>
          <w:divBdr>
            <w:top w:val="none" w:sz="0" w:space="0" w:color="auto"/>
            <w:left w:val="none" w:sz="0" w:space="0" w:color="auto"/>
            <w:bottom w:val="none" w:sz="0" w:space="0" w:color="auto"/>
            <w:right w:val="none" w:sz="0" w:space="0" w:color="auto"/>
          </w:divBdr>
        </w:div>
        <w:div w:id="2049333605">
          <w:marLeft w:val="0"/>
          <w:marRight w:val="0"/>
          <w:marTop w:val="0"/>
          <w:marBottom w:val="0"/>
          <w:divBdr>
            <w:top w:val="none" w:sz="0" w:space="0" w:color="auto"/>
            <w:left w:val="none" w:sz="0" w:space="0" w:color="auto"/>
            <w:bottom w:val="none" w:sz="0" w:space="0" w:color="auto"/>
            <w:right w:val="none" w:sz="0" w:space="0" w:color="auto"/>
          </w:divBdr>
        </w:div>
      </w:divsChild>
    </w:div>
    <w:div w:id="930966957">
      <w:bodyDiv w:val="1"/>
      <w:marLeft w:val="0"/>
      <w:marRight w:val="0"/>
      <w:marTop w:val="0"/>
      <w:marBottom w:val="0"/>
      <w:divBdr>
        <w:top w:val="none" w:sz="0" w:space="0" w:color="auto"/>
        <w:left w:val="none" w:sz="0" w:space="0" w:color="auto"/>
        <w:bottom w:val="none" w:sz="0" w:space="0" w:color="auto"/>
        <w:right w:val="none" w:sz="0" w:space="0" w:color="auto"/>
      </w:divBdr>
      <w:divsChild>
        <w:div w:id="528835634">
          <w:marLeft w:val="0"/>
          <w:marRight w:val="0"/>
          <w:marTop w:val="0"/>
          <w:marBottom w:val="0"/>
          <w:divBdr>
            <w:top w:val="none" w:sz="0" w:space="0" w:color="auto"/>
            <w:left w:val="none" w:sz="0" w:space="0" w:color="auto"/>
            <w:bottom w:val="none" w:sz="0" w:space="0" w:color="auto"/>
            <w:right w:val="none" w:sz="0" w:space="0" w:color="auto"/>
          </w:divBdr>
        </w:div>
        <w:div w:id="2128115965">
          <w:marLeft w:val="0"/>
          <w:marRight w:val="0"/>
          <w:marTop w:val="0"/>
          <w:marBottom w:val="0"/>
          <w:divBdr>
            <w:top w:val="none" w:sz="0" w:space="0" w:color="auto"/>
            <w:left w:val="none" w:sz="0" w:space="0" w:color="auto"/>
            <w:bottom w:val="none" w:sz="0" w:space="0" w:color="auto"/>
            <w:right w:val="none" w:sz="0" w:space="0" w:color="auto"/>
          </w:divBdr>
        </w:div>
        <w:div w:id="798261141">
          <w:marLeft w:val="0"/>
          <w:marRight w:val="0"/>
          <w:marTop w:val="0"/>
          <w:marBottom w:val="0"/>
          <w:divBdr>
            <w:top w:val="none" w:sz="0" w:space="0" w:color="auto"/>
            <w:left w:val="none" w:sz="0" w:space="0" w:color="auto"/>
            <w:bottom w:val="none" w:sz="0" w:space="0" w:color="auto"/>
            <w:right w:val="none" w:sz="0" w:space="0" w:color="auto"/>
          </w:divBdr>
        </w:div>
        <w:div w:id="569076212">
          <w:marLeft w:val="0"/>
          <w:marRight w:val="0"/>
          <w:marTop w:val="0"/>
          <w:marBottom w:val="0"/>
          <w:divBdr>
            <w:top w:val="none" w:sz="0" w:space="0" w:color="auto"/>
            <w:left w:val="none" w:sz="0" w:space="0" w:color="auto"/>
            <w:bottom w:val="none" w:sz="0" w:space="0" w:color="auto"/>
            <w:right w:val="none" w:sz="0" w:space="0" w:color="auto"/>
          </w:divBdr>
        </w:div>
        <w:div w:id="1359966996">
          <w:marLeft w:val="0"/>
          <w:marRight w:val="0"/>
          <w:marTop w:val="0"/>
          <w:marBottom w:val="0"/>
          <w:divBdr>
            <w:top w:val="none" w:sz="0" w:space="0" w:color="auto"/>
            <w:left w:val="none" w:sz="0" w:space="0" w:color="auto"/>
            <w:bottom w:val="none" w:sz="0" w:space="0" w:color="auto"/>
            <w:right w:val="none" w:sz="0" w:space="0" w:color="auto"/>
          </w:divBdr>
        </w:div>
        <w:div w:id="1976063843">
          <w:marLeft w:val="0"/>
          <w:marRight w:val="0"/>
          <w:marTop w:val="0"/>
          <w:marBottom w:val="0"/>
          <w:divBdr>
            <w:top w:val="none" w:sz="0" w:space="0" w:color="auto"/>
            <w:left w:val="none" w:sz="0" w:space="0" w:color="auto"/>
            <w:bottom w:val="none" w:sz="0" w:space="0" w:color="auto"/>
            <w:right w:val="none" w:sz="0" w:space="0" w:color="auto"/>
          </w:divBdr>
        </w:div>
        <w:div w:id="200559690">
          <w:marLeft w:val="0"/>
          <w:marRight w:val="0"/>
          <w:marTop w:val="0"/>
          <w:marBottom w:val="0"/>
          <w:divBdr>
            <w:top w:val="none" w:sz="0" w:space="0" w:color="auto"/>
            <w:left w:val="none" w:sz="0" w:space="0" w:color="auto"/>
            <w:bottom w:val="none" w:sz="0" w:space="0" w:color="auto"/>
            <w:right w:val="none" w:sz="0" w:space="0" w:color="auto"/>
          </w:divBdr>
        </w:div>
        <w:div w:id="1447234745">
          <w:marLeft w:val="0"/>
          <w:marRight w:val="0"/>
          <w:marTop w:val="0"/>
          <w:marBottom w:val="0"/>
          <w:divBdr>
            <w:top w:val="none" w:sz="0" w:space="0" w:color="auto"/>
            <w:left w:val="none" w:sz="0" w:space="0" w:color="auto"/>
            <w:bottom w:val="none" w:sz="0" w:space="0" w:color="auto"/>
            <w:right w:val="none" w:sz="0" w:space="0" w:color="auto"/>
          </w:divBdr>
        </w:div>
        <w:div w:id="282804773">
          <w:marLeft w:val="0"/>
          <w:marRight w:val="0"/>
          <w:marTop w:val="0"/>
          <w:marBottom w:val="0"/>
          <w:divBdr>
            <w:top w:val="none" w:sz="0" w:space="0" w:color="auto"/>
            <w:left w:val="none" w:sz="0" w:space="0" w:color="auto"/>
            <w:bottom w:val="none" w:sz="0" w:space="0" w:color="auto"/>
            <w:right w:val="none" w:sz="0" w:space="0" w:color="auto"/>
          </w:divBdr>
        </w:div>
        <w:div w:id="313536534">
          <w:marLeft w:val="0"/>
          <w:marRight w:val="0"/>
          <w:marTop w:val="0"/>
          <w:marBottom w:val="0"/>
          <w:divBdr>
            <w:top w:val="none" w:sz="0" w:space="0" w:color="auto"/>
            <w:left w:val="none" w:sz="0" w:space="0" w:color="auto"/>
            <w:bottom w:val="none" w:sz="0" w:space="0" w:color="auto"/>
            <w:right w:val="none" w:sz="0" w:space="0" w:color="auto"/>
          </w:divBdr>
        </w:div>
        <w:div w:id="1519076606">
          <w:marLeft w:val="0"/>
          <w:marRight w:val="0"/>
          <w:marTop w:val="0"/>
          <w:marBottom w:val="0"/>
          <w:divBdr>
            <w:top w:val="none" w:sz="0" w:space="0" w:color="auto"/>
            <w:left w:val="none" w:sz="0" w:space="0" w:color="auto"/>
            <w:bottom w:val="none" w:sz="0" w:space="0" w:color="auto"/>
            <w:right w:val="none" w:sz="0" w:space="0" w:color="auto"/>
          </w:divBdr>
        </w:div>
        <w:div w:id="1616207542">
          <w:marLeft w:val="0"/>
          <w:marRight w:val="0"/>
          <w:marTop w:val="0"/>
          <w:marBottom w:val="0"/>
          <w:divBdr>
            <w:top w:val="none" w:sz="0" w:space="0" w:color="auto"/>
            <w:left w:val="none" w:sz="0" w:space="0" w:color="auto"/>
            <w:bottom w:val="none" w:sz="0" w:space="0" w:color="auto"/>
            <w:right w:val="none" w:sz="0" w:space="0" w:color="auto"/>
          </w:divBdr>
        </w:div>
        <w:div w:id="2146266515">
          <w:marLeft w:val="0"/>
          <w:marRight w:val="0"/>
          <w:marTop w:val="0"/>
          <w:marBottom w:val="0"/>
          <w:divBdr>
            <w:top w:val="none" w:sz="0" w:space="0" w:color="auto"/>
            <w:left w:val="none" w:sz="0" w:space="0" w:color="auto"/>
            <w:bottom w:val="none" w:sz="0" w:space="0" w:color="auto"/>
            <w:right w:val="none" w:sz="0" w:space="0" w:color="auto"/>
          </w:divBdr>
        </w:div>
        <w:div w:id="1418555147">
          <w:marLeft w:val="0"/>
          <w:marRight w:val="0"/>
          <w:marTop w:val="0"/>
          <w:marBottom w:val="0"/>
          <w:divBdr>
            <w:top w:val="none" w:sz="0" w:space="0" w:color="auto"/>
            <w:left w:val="none" w:sz="0" w:space="0" w:color="auto"/>
            <w:bottom w:val="none" w:sz="0" w:space="0" w:color="auto"/>
            <w:right w:val="none" w:sz="0" w:space="0" w:color="auto"/>
          </w:divBdr>
        </w:div>
        <w:div w:id="651057220">
          <w:marLeft w:val="0"/>
          <w:marRight w:val="0"/>
          <w:marTop w:val="0"/>
          <w:marBottom w:val="0"/>
          <w:divBdr>
            <w:top w:val="none" w:sz="0" w:space="0" w:color="auto"/>
            <w:left w:val="none" w:sz="0" w:space="0" w:color="auto"/>
            <w:bottom w:val="none" w:sz="0" w:space="0" w:color="auto"/>
            <w:right w:val="none" w:sz="0" w:space="0" w:color="auto"/>
          </w:divBdr>
        </w:div>
        <w:div w:id="1311717222">
          <w:marLeft w:val="0"/>
          <w:marRight w:val="0"/>
          <w:marTop w:val="0"/>
          <w:marBottom w:val="0"/>
          <w:divBdr>
            <w:top w:val="none" w:sz="0" w:space="0" w:color="auto"/>
            <w:left w:val="none" w:sz="0" w:space="0" w:color="auto"/>
            <w:bottom w:val="none" w:sz="0" w:space="0" w:color="auto"/>
            <w:right w:val="none" w:sz="0" w:space="0" w:color="auto"/>
          </w:divBdr>
        </w:div>
        <w:div w:id="1379088191">
          <w:marLeft w:val="0"/>
          <w:marRight w:val="0"/>
          <w:marTop w:val="0"/>
          <w:marBottom w:val="0"/>
          <w:divBdr>
            <w:top w:val="none" w:sz="0" w:space="0" w:color="auto"/>
            <w:left w:val="none" w:sz="0" w:space="0" w:color="auto"/>
            <w:bottom w:val="none" w:sz="0" w:space="0" w:color="auto"/>
            <w:right w:val="none" w:sz="0" w:space="0" w:color="auto"/>
          </w:divBdr>
        </w:div>
        <w:div w:id="194736825">
          <w:marLeft w:val="0"/>
          <w:marRight w:val="0"/>
          <w:marTop w:val="0"/>
          <w:marBottom w:val="0"/>
          <w:divBdr>
            <w:top w:val="none" w:sz="0" w:space="0" w:color="auto"/>
            <w:left w:val="none" w:sz="0" w:space="0" w:color="auto"/>
            <w:bottom w:val="none" w:sz="0" w:space="0" w:color="auto"/>
            <w:right w:val="none" w:sz="0" w:space="0" w:color="auto"/>
          </w:divBdr>
        </w:div>
        <w:div w:id="1242325797">
          <w:marLeft w:val="0"/>
          <w:marRight w:val="0"/>
          <w:marTop w:val="0"/>
          <w:marBottom w:val="0"/>
          <w:divBdr>
            <w:top w:val="none" w:sz="0" w:space="0" w:color="auto"/>
            <w:left w:val="none" w:sz="0" w:space="0" w:color="auto"/>
            <w:bottom w:val="none" w:sz="0" w:space="0" w:color="auto"/>
            <w:right w:val="none" w:sz="0" w:space="0" w:color="auto"/>
          </w:divBdr>
        </w:div>
        <w:div w:id="350764021">
          <w:marLeft w:val="0"/>
          <w:marRight w:val="0"/>
          <w:marTop w:val="0"/>
          <w:marBottom w:val="0"/>
          <w:divBdr>
            <w:top w:val="none" w:sz="0" w:space="0" w:color="auto"/>
            <w:left w:val="none" w:sz="0" w:space="0" w:color="auto"/>
            <w:bottom w:val="none" w:sz="0" w:space="0" w:color="auto"/>
            <w:right w:val="none" w:sz="0" w:space="0" w:color="auto"/>
          </w:divBdr>
        </w:div>
        <w:div w:id="1327981012">
          <w:marLeft w:val="0"/>
          <w:marRight w:val="0"/>
          <w:marTop w:val="0"/>
          <w:marBottom w:val="0"/>
          <w:divBdr>
            <w:top w:val="none" w:sz="0" w:space="0" w:color="auto"/>
            <w:left w:val="none" w:sz="0" w:space="0" w:color="auto"/>
            <w:bottom w:val="none" w:sz="0" w:space="0" w:color="auto"/>
            <w:right w:val="none" w:sz="0" w:space="0" w:color="auto"/>
          </w:divBdr>
        </w:div>
      </w:divsChild>
    </w:div>
    <w:div w:id="16557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2801-9F87-4432-B5AC-ACBB7B8B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463</Words>
  <Characters>2643</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vaster</dc:creator>
  <cp:lastModifiedBy>vaster</cp:lastModifiedBy>
  <cp:revision>20</cp:revision>
  <cp:lastPrinted>2016-05-08T11:46:00Z</cp:lastPrinted>
  <dcterms:created xsi:type="dcterms:W3CDTF">2016-05-08T09:46:00Z</dcterms:created>
  <dcterms:modified xsi:type="dcterms:W3CDTF">2016-05-08T12:05:00Z</dcterms:modified>
</cp:coreProperties>
</file>